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DE6B6" w14:textId="43B36AD8" w:rsidR="00A37F2C" w:rsidRPr="00D07BC5" w:rsidRDefault="00A37F2C" w:rsidP="005F02E0">
      <w:pPr>
        <w:pStyle w:val="Heading1"/>
        <w:spacing w:before="240" w:after="0" w:line="240" w:lineRule="auto"/>
        <w:jc w:val="center"/>
      </w:pPr>
      <w:r w:rsidRPr="004634C2">
        <w:rPr>
          <w:lang w:val="vi-VN"/>
        </w:rPr>
        <w:t xml:space="preserve">PHỤ LỤC 2 </w:t>
      </w:r>
      <w:bookmarkStart w:id="0" w:name="_Toc214546315"/>
      <w:r w:rsidRPr="004634C2">
        <w:rPr>
          <w:lang w:val="vi-VN"/>
        </w:rPr>
        <w:br/>
      </w:r>
      <w:r w:rsidRPr="004634C2">
        <w:t xml:space="preserve">CÁC ĐẠI LƯỢNG LIỀU VÀ </w:t>
      </w:r>
      <w:r w:rsidRPr="004634C2">
        <w:rPr>
          <w:lang w:val="vi-VN"/>
        </w:rPr>
        <w:t xml:space="preserve">MỨC LIỀU THAM CHIẾU </w:t>
      </w:r>
      <w:r w:rsidRPr="004634C2">
        <w:rPr>
          <w:lang w:val="vi-VN"/>
        </w:rPr>
        <w:br/>
        <w:t>TRONG CHIẾU XẠ Y TẾ</w:t>
      </w:r>
      <w:bookmarkEnd w:id="0"/>
      <w:r w:rsidR="00D07BC5">
        <w:t xml:space="preserve"> </w:t>
      </w:r>
      <w:r w:rsidR="00D07BC5" w:rsidRPr="00D07BC5">
        <w:t>VÀ BIỂN CẢNH BÁO BỨC XẠ</w:t>
      </w:r>
    </w:p>
    <w:p w14:paraId="00D882F4" w14:textId="43AB76C8" w:rsidR="00A37F2C" w:rsidRPr="004634C2" w:rsidRDefault="00A37F2C" w:rsidP="005F02E0">
      <w:pPr>
        <w:spacing w:before="240"/>
        <w:jc w:val="center"/>
        <w:rPr>
          <w:i/>
          <w:color w:val="auto"/>
          <w:lang w:val="vi-VN"/>
        </w:rPr>
      </w:pPr>
      <w:r w:rsidRPr="004634C2">
        <w:rPr>
          <w:i/>
          <w:color w:val="auto"/>
          <w:lang w:val="vi-VN"/>
        </w:rPr>
        <w:t xml:space="preserve">(Kèm theo Thông tư số </w:t>
      </w:r>
      <w:r w:rsidR="00895E69" w:rsidRPr="004634C2">
        <w:rPr>
          <w:i/>
          <w:color w:val="auto"/>
        </w:rPr>
        <w:t>59</w:t>
      </w:r>
      <w:r w:rsidRPr="004634C2">
        <w:rPr>
          <w:i/>
          <w:color w:val="auto"/>
          <w:lang w:val="vi-VN"/>
        </w:rPr>
        <w:t xml:space="preserve">/2025/TT-BKHCN ngày </w:t>
      </w:r>
      <w:r w:rsidR="00C02509" w:rsidRPr="004634C2">
        <w:rPr>
          <w:i/>
          <w:color w:val="auto"/>
        </w:rPr>
        <w:t xml:space="preserve">31 </w:t>
      </w:r>
      <w:r w:rsidRPr="004634C2">
        <w:rPr>
          <w:i/>
          <w:color w:val="auto"/>
          <w:lang w:val="vi-VN"/>
        </w:rPr>
        <w:t>tháng 12 năm 2025</w:t>
      </w:r>
      <w:r w:rsidR="008F5F92" w:rsidRPr="004634C2">
        <w:rPr>
          <w:i/>
          <w:color w:val="auto"/>
          <w:lang w:val="vi-VN"/>
        </w:rPr>
        <w:br/>
      </w:r>
      <w:r w:rsidRPr="004634C2">
        <w:rPr>
          <w:i/>
          <w:color w:val="auto"/>
          <w:lang w:val="vi-VN"/>
        </w:rPr>
        <w:t>của Bộ trưởng Bộ Khoa học và Công nghệ)</w:t>
      </w:r>
    </w:p>
    <w:p w14:paraId="0D246BEA" w14:textId="77777777" w:rsidR="00A37F2C" w:rsidRPr="004634C2" w:rsidRDefault="00A37F2C" w:rsidP="005F02E0">
      <w:pPr>
        <w:spacing w:before="240"/>
        <w:rPr>
          <w:b/>
          <w:bCs/>
          <w:color w:val="auto"/>
        </w:rPr>
      </w:pPr>
      <w:r w:rsidRPr="004634C2">
        <w:rPr>
          <w:b/>
          <w:bCs/>
          <w:color w:val="auto"/>
        </w:rPr>
        <w:t>I. Các đại lượng liều</w:t>
      </w:r>
    </w:p>
    <w:p w14:paraId="494C95FF" w14:textId="77777777" w:rsidR="00A37F2C" w:rsidRPr="004634C2" w:rsidRDefault="00A37F2C" w:rsidP="005F02E0">
      <w:pPr>
        <w:widowControl w:val="0"/>
        <w:autoSpaceDE w:val="0"/>
        <w:autoSpaceDN w:val="0"/>
        <w:adjustRightInd w:val="0"/>
        <w:spacing w:before="240"/>
        <w:ind w:firstLine="709"/>
        <w:jc w:val="both"/>
        <w:rPr>
          <w:color w:val="auto"/>
        </w:rPr>
      </w:pPr>
      <w:r w:rsidRPr="004634C2">
        <w:rPr>
          <w:b/>
          <w:color w:val="auto"/>
        </w:rPr>
        <w:t>1. Liều</w:t>
      </w:r>
      <w:r w:rsidRPr="004634C2">
        <w:rPr>
          <w:b/>
          <w:bCs/>
          <w:color w:val="auto"/>
          <w:spacing w:val="25"/>
        </w:rPr>
        <w:t xml:space="preserve"> </w:t>
      </w:r>
      <w:r w:rsidRPr="004634C2">
        <w:rPr>
          <w:b/>
          <w:bCs/>
          <w:color w:val="auto"/>
        </w:rPr>
        <w:t>hấp</w:t>
      </w:r>
      <w:r w:rsidRPr="004634C2">
        <w:rPr>
          <w:b/>
          <w:color w:val="auto"/>
          <w:spacing w:val="25"/>
        </w:rPr>
        <w:t xml:space="preserve"> </w:t>
      </w:r>
      <w:r w:rsidRPr="004634C2">
        <w:rPr>
          <w:b/>
          <w:color w:val="auto"/>
        </w:rPr>
        <w:t>thụ</w:t>
      </w:r>
      <w:r w:rsidRPr="004634C2">
        <w:rPr>
          <w:b/>
          <w:color w:val="auto"/>
          <w:spacing w:val="25"/>
        </w:rPr>
        <w:t xml:space="preserve"> </w:t>
      </w:r>
      <w:r w:rsidRPr="004634C2">
        <w:rPr>
          <w:b/>
          <w:color w:val="auto"/>
        </w:rPr>
        <w:t>(ký hiệu là</w:t>
      </w:r>
      <w:r w:rsidRPr="004634C2">
        <w:rPr>
          <w:b/>
          <w:color w:val="auto"/>
          <w:spacing w:val="26"/>
        </w:rPr>
        <w:t xml:space="preserve"> </w:t>
      </w:r>
      <w:r w:rsidRPr="004634C2">
        <w:rPr>
          <w:b/>
          <w:color w:val="auto"/>
        </w:rPr>
        <w:t xml:space="preserve">D): </w:t>
      </w:r>
      <w:r w:rsidRPr="004634C2">
        <w:rPr>
          <w:color w:val="auto"/>
        </w:rPr>
        <w:t>Là đại lượng vật lý cơ bản sử dụng cho đánh giá liều</w:t>
      </w:r>
      <w:r w:rsidRPr="004634C2">
        <w:rPr>
          <w:color w:val="auto"/>
          <w:spacing w:val="40"/>
        </w:rPr>
        <w:t xml:space="preserve"> </w:t>
      </w:r>
      <w:r w:rsidRPr="004634C2">
        <w:rPr>
          <w:color w:val="auto"/>
        </w:rPr>
        <w:t>bức xạ và được xác định theo công thức sau:</w:t>
      </w:r>
    </w:p>
    <w:p w14:paraId="1A234080" w14:textId="77777777" w:rsidR="00A37F2C" w:rsidRPr="004634C2" w:rsidRDefault="00A37F2C" w:rsidP="005F02E0">
      <w:pPr>
        <w:pStyle w:val="BodyText"/>
        <w:spacing w:before="240" w:after="0"/>
        <w:ind w:left="4287" w:right="4466" w:firstLine="645"/>
        <w:rPr>
          <w:color w:val="auto"/>
        </w:rPr>
      </w:pPr>
      <m:oMathPara>
        <m:oMath>
          <m:r>
            <w:rPr>
              <w:rFonts w:ascii="Cambria Math" w:hAnsi="Cambria Math"/>
              <w:color w:val="auto"/>
              <w:spacing w:val="-6"/>
            </w:rPr>
            <m:t xml:space="preserve">D= </m:t>
          </m:r>
          <m:f>
            <m:fPr>
              <m:ctrlPr>
                <w:rPr>
                  <w:rFonts w:ascii="Cambria Math" w:hAnsi="Cambria Math"/>
                  <w:i/>
                  <w:color w:val="auto"/>
                  <w:spacing w:val="-6"/>
                </w:rPr>
              </m:ctrlPr>
            </m:fPr>
            <m:num>
              <m:r>
                <w:rPr>
                  <w:rFonts w:ascii="Cambria Math" w:hAnsi="Cambria Math"/>
                  <w:color w:val="auto"/>
                  <w:spacing w:val="-6"/>
                </w:rPr>
                <m:t>dE</m:t>
              </m:r>
            </m:num>
            <m:den>
              <m:r>
                <w:rPr>
                  <w:rFonts w:ascii="Cambria Math" w:hAnsi="Cambria Math"/>
                  <w:color w:val="auto"/>
                  <w:spacing w:val="-6"/>
                </w:rPr>
                <m:t>dm</m:t>
              </m:r>
            </m:den>
          </m:f>
          <m:r>
            <w:rPr>
              <w:rFonts w:ascii="Cambria Math" w:hAnsi="Cambria Math"/>
              <w:color w:val="auto"/>
              <w:spacing w:val="-6"/>
            </w:rPr>
            <m:t xml:space="preserve"> </m:t>
          </m:r>
        </m:oMath>
      </m:oMathPara>
    </w:p>
    <w:p w14:paraId="556E3D06" w14:textId="77777777" w:rsidR="00A37F2C" w:rsidRPr="004634C2" w:rsidRDefault="00A37F2C" w:rsidP="005F02E0">
      <w:pPr>
        <w:widowControl w:val="0"/>
        <w:autoSpaceDE w:val="0"/>
        <w:autoSpaceDN w:val="0"/>
        <w:adjustRightInd w:val="0"/>
        <w:spacing w:before="240"/>
        <w:ind w:firstLine="709"/>
        <w:jc w:val="both"/>
        <w:rPr>
          <w:color w:val="auto"/>
        </w:rPr>
      </w:pPr>
      <w:r w:rsidRPr="004634C2">
        <w:rPr>
          <w:color w:val="auto"/>
        </w:rPr>
        <w:t>Trong đó, dE là năng lượng trung bình do bức</w:t>
      </w:r>
      <w:r w:rsidRPr="004634C2">
        <w:rPr>
          <w:color w:val="auto"/>
          <w:spacing w:val="26"/>
        </w:rPr>
        <w:t xml:space="preserve"> </w:t>
      </w:r>
      <w:r w:rsidRPr="004634C2">
        <w:rPr>
          <w:color w:val="auto"/>
        </w:rPr>
        <w:t>xạ iôn hoá truyền</w:t>
      </w:r>
      <w:r w:rsidRPr="004634C2">
        <w:rPr>
          <w:color w:val="auto"/>
          <w:spacing w:val="-4"/>
        </w:rPr>
        <w:t xml:space="preserve"> </w:t>
      </w:r>
      <w:r w:rsidRPr="004634C2">
        <w:rPr>
          <w:color w:val="auto"/>
        </w:rPr>
        <w:t>cho một khối vật chất; dm là khối lượng của khối vật chất đó.</w:t>
      </w:r>
    </w:p>
    <w:p w14:paraId="0127F6CF" w14:textId="77777777" w:rsidR="00A37F2C" w:rsidRPr="004634C2" w:rsidRDefault="00A37F2C" w:rsidP="005F02E0">
      <w:pPr>
        <w:widowControl w:val="0"/>
        <w:autoSpaceDE w:val="0"/>
        <w:autoSpaceDN w:val="0"/>
        <w:adjustRightInd w:val="0"/>
        <w:spacing w:before="240"/>
        <w:ind w:firstLine="709"/>
        <w:jc w:val="both"/>
        <w:rPr>
          <w:color w:val="auto"/>
        </w:rPr>
      </w:pPr>
      <w:r w:rsidRPr="004634C2">
        <w:rPr>
          <w:color w:val="auto"/>
        </w:rPr>
        <w:t>Đơn</w:t>
      </w:r>
      <w:r w:rsidRPr="004634C2">
        <w:rPr>
          <w:color w:val="auto"/>
          <w:spacing w:val="42"/>
        </w:rPr>
        <w:t xml:space="preserve"> </w:t>
      </w:r>
      <w:r w:rsidRPr="004634C2">
        <w:rPr>
          <w:color w:val="auto"/>
        </w:rPr>
        <w:t>vị</w:t>
      </w:r>
      <w:r w:rsidRPr="004634C2">
        <w:rPr>
          <w:color w:val="auto"/>
          <w:spacing w:val="32"/>
        </w:rPr>
        <w:t xml:space="preserve"> </w:t>
      </w:r>
      <w:r w:rsidRPr="004634C2">
        <w:rPr>
          <w:color w:val="auto"/>
        </w:rPr>
        <w:t>của</w:t>
      </w:r>
      <w:r w:rsidRPr="004634C2">
        <w:rPr>
          <w:color w:val="auto"/>
          <w:spacing w:val="42"/>
        </w:rPr>
        <w:t xml:space="preserve"> </w:t>
      </w:r>
      <w:r w:rsidRPr="004634C2">
        <w:rPr>
          <w:color w:val="auto"/>
        </w:rPr>
        <w:t>liều</w:t>
      </w:r>
      <w:r w:rsidRPr="004634C2">
        <w:rPr>
          <w:color w:val="auto"/>
          <w:spacing w:val="43"/>
        </w:rPr>
        <w:t xml:space="preserve"> </w:t>
      </w:r>
      <w:r w:rsidRPr="004634C2">
        <w:rPr>
          <w:color w:val="auto"/>
        </w:rPr>
        <w:t>hấp</w:t>
      </w:r>
      <w:r w:rsidRPr="004634C2">
        <w:rPr>
          <w:color w:val="auto"/>
          <w:spacing w:val="55"/>
        </w:rPr>
        <w:t xml:space="preserve"> </w:t>
      </w:r>
      <w:r w:rsidRPr="004634C2">
        <w:rPr>
          <w:color w:val="auto"/>
        </w:rPr>
        <w:t>thụ</w:t>
      </w:r>
      <w:r w:rsidRPr="004634C2">
        <w:rPr>
          <w:color w:val="auto"/>
          <w:spacing w:val="42"/>
        </w:rPr>
        <w:t xml:space="preserve"> </w:t>
      </w:r>
      <w:r w:rsidRPr="004634C2">
        <w:rPr>
          <w:color w:val="auto"/>
        </w:rPr>
        <w:t>là</w:t>
      </w:r>
      <w:r w:rsidRPr="004634C2">
        <w:rPr>
          <w:color w:val="auto"/>
          <w:spacing w:val="43"/>
        </w:rPr>
        <w:t xml:space="preserve"> </w:t>
      </w:r>
      <w:r w:rsidRPr="004634C2">
        <w:rPr>
          <w:color w:val="auto"/>
        </w:rPr>
        <w:t>jun</w:t>
      </w:r>
      <w:r w:rsidRPr="004634C2">
        <w:rPr>
          <w:color w:val="auto"/>
          <w:spacing w:val="42"/>
        </w:rPr>
        <w:t xml:space="preserve"> </w:t>
      </w:r>
      <w:r w:rsidRPr="004634C2">
        <w:rPr>
          <w:color w:val="auto"/>
        </w:rPr>
        <w:t>trên</w:t>
      </w:r>
      <w:r w:rsidRPr="004634C2">
        <w:rPr>
          <w:color w:val="auto"/>
          <w:spacing w:val="28"/>
        </w:rPr>
        <w:t xml:space="preserve"> </w:t>
      </w:r>
      <w:r w:rsidRPr="004634C2">
        <w:rPr>
          <w:color w:val="auto"/>
        </w:rPr>
        <w:t>kilôgam</w:t>
      </w:r>
      <w:r w:rsidRPr="004634C2">
        <w:rPr>
          <w:color w:val="auto"/>
          <w:spacing w:val="25"/>
        </w:rPr>
        <w:t xml:space="preserve"> </w:t>
      </w:r>
      <w:r w:rsidRPr="004634C2">
        <w:rPr>
          <w:color w:val="auto"/>
        </w:rPr>
        <w:t>(J/kg)</w:t>
      </w:r>
      <w:r w:rsidRPr="004634C2">
        <w:rPr>
          <w:color w:val="auto"/>
          <w:spacing w:val="31"/>
        </w:rPr>
        <w:t xml:space="preserve"> </w:t>
      </w:r>
      <w:r w:rsidRPr="004634C2">
        <w:rPr>
          <w:color w:val="auto"/>
        </w:rPr>
        <w:t>và</w:t>
      </w:r>
      <w:r w:rsidRPr="004634C2">
        <w:rPr>
          <w:color w:val="auto"/>
          <w:spacing w:val="29"/>
        </w:rPr>
        <w:t xml:space="preserve"> </w:t>
      </w:r>
      <w:r w:rsidRPr="004634C2">
        <w:rPr>
          <w:color w:val="auto"/>
        </w:rPr>
        <w:t>được</w:t>
      </w:r>
      <w:r w:rsidRPr="004634C2">
        <w:rPr>
          <w:color w:val="auto"/>
          <w:spacing w:val="43"/>
        </w:rPr>
        <w:t xml:space="preserve"> </w:t>
      </w:r>
      <w:r w:rsidRPr="004634C2">
        <w:rPr>
          <w:color w:val="auto"/>
        </w:rPr>
        <w:t>gọi</w:t>
      </w:r>
      <w:r w:rsidRPr="004634C2">
        <w:rPr>
          <w:color w:val="auto"/>
          <w:spacing w:val="32"/>
        </w:rPr>
        <w:t xml:space="preserve"> </w:t>
      </w:r>
      <w:r w:rsidRPr="004634C2">
        <w:rPr>
          <w:color w:val="auto"/>
        </w:rPr>
        <w:t>là</w:t>
      </w:r>
      <w:r w:rsidRPr="004634C2">
        <w:rPr>
          <w:color w:val="auto"/>
          <w:spacing w:val="29"/>
        </w:rPr>
        <w:t xml:space="preserve"> </w:t>
      </w:r>
      <w:r w:rsidRPr="004634C2">
        <w:rPr>
          <w:color w:val="auto"/>
          <w:spacing w:val="-4"/>
        </w:rPr>
        <w:t xml:space="preserve">gray </w:t>
      </w:r>
      <w:r w:rsidRPr="004634C2">
        <w:rPr>
          <w:color w:val="auto"/>
          <w:spacing w:val="-2"/>
        </w:rPr>
        <w:t>(Gy).</w:t>
      </w:r>
    </w:p>
    <w:p w14:paraId="75341EB0" w14:textId="77777777" w:rsidR="00A37F2C" w:rsidRPr="004634C2" w:rsidRDefault="00A37F2C" w:rsidP="005F02E0">
      <w:pPr>
        <w:widowControl w:val="0"/>
        <w:autoSpaceDE w:val="0"/>
        <w:autoSpaceDN w:val="0"/>
        <w:adjustRightInd w:val="0"/>
        <w:spacing w:before="240"/>
        <w:ind w:firstLine="709"/>
        <w:jc w:val="both"/>
        <w:rPr>
          <w:color w:val="auto"/>
        </w:rPr>
      </w:pPr>
      <w:r w:rsidRPr="004634C2">
        <w:rPr>
          <w:color w:val="auto"/>
        </w:rPr>
        <w:t>1</w:t>
      </w:r>
      <w:r w:rsidRPr="004634C2">
        <w:rPr>
          <w:color w:val="auto"/>
          <w:spacing w:val="-6"/>
        </w:rPr>
        <w:t xml:space="preserve"> </w:t>
      </w:r>
      <w:r w:rsidRPr="004634C2">
        <w:rPr>
          <w:color w:val="auto"/>
        </w:rPr>
        <w:t>J/kg</w:t>
      </w:r>
      <w:r w:rsidRPr="004634C2">
        <w:rPr>
          <w:color w:val="auto"/>
          <w:spacing w:val="8"/>
        </w:rPr>
        <w:t xml:space="preserve"> </w:t>
      </w:r>
      <w:r w:rsidRPr="004634C2">
        <w:rPr>
          <w:color w:val="auto"/>
        </w:rPr>
        <w:t>=</w:t>
      </w:r>
      <w:r w:rsidRPr="004634C2">
        <w:rPr>
          <w:color w:val="auto"/>
          <w:spacing w:val="6"/>
        </w:rPr>
        <w:t xml:space="preserve"> </w:t>
      </w:r>
      <w:r w:rsidRPr="004634C2">
        <w:rPr>
          <w:color w:val="auto"/>
        </w:rPr>
        <w:t>1</w:t>
      </w:r>
      <w:r w:rsidRPr="004634C2">
        <w:rPr>
          <w:color w:val="auto"/>
          <w:spacing w:val="-5"/>
        </w:rPr>
        <w:t xml:space="preserve"> Gy.</w:t>
      </w:r>
    </w:p>
    <w:p w14:paraId="6B8A4EAE" w14:textId="77777777" w:rsidR="00A37F2C" w:rsidRPr="004634C2" w:rsidRDefault="00A37F2C" w:rsidP="005F02E0">
      <w:pPr>
        <w:widowControl w:val="0"/>
        <w:autoSpaceDE w:val="0"/>
        <w:autoSpaceDN w:val="0"/>
        <w:adjustRightInd w:val="0"/>
        <w:spacing w:before="240"/>
        <w:ind w:firstLine="709"/>
        <w:jc w:val="both"/>
        <w:rPr>
          <w:color w:val="auto"/>
        </w:rPr>
      </w:pPr>
      <w:r w:rsidRPr="004634C2">
        <w:rPr>
          <w:b/>
          <w:color w:val="auto"/>
        </w:rPr>
        <w:t>2. Liều tương đương (ký hiệu là H</w:t>
      </w:r>
      <w:r w:rsidRPr="004634C2">
        <w:rPr>
          <w:b/>
          <w:color w:val="auto"/>
          <w:vertAlign w:val="subscript"/>
        </w:rPr>
        <w:t>T,R</w:t>
      </w:r>
      <w:r w:rsidRPr="004634C2">
        <w:rPr>
          <w:b/>
          <w:color w:val="auto"/>
        </w:rPr>
        <w:t xml:space="preserve">): </w:t>
      </w:r>
      <w:r w:rsidRPr="004634C2">
        <w:rPr>
          <w:color w:val="auto"/>
        </w:rPr>
        <w:t>Là đại lượng dùng để đánh giá liều bức</w:t>
      </w:r>
      <w:r w:rsidRPr="004634C2">
        <w:rPr>
          <w:color w:val="auto"/>
          <w:spacing w:val="40"/>
        </w:rPr>
        <w:t xml:space="preserve"> </w:t>
      </w:r>
      <w:r w:rsidRPr="004634C2">
        <w:rPr>
          <w:color w:val="auto"/>
        </w:rPr>
        <w:t>xạ trong một tổ chức</w:t>
      </w:r>
      <w:r w:rsidRPr="004634C2">
        <w:rPr>
          <w:color w:val="auto"/>
          <w:spacing w:val="40"/>
        </w:rPr>
        <w:t xml:space="preserve"> </w:t>
      </w:r>
      <w:r w:rsidRPr="004634C2">
        <w:rPr>
          <w:color w:val="auto"/>
        </w:rPr>
        <w:t>mô hoặc</w:t>
      </w:r>
      <w:r w:rsidRPr="004634C2">
        <w:rPr>
          <w:color w:val="auto"/>
          <w:spacing w:val="40"/>
        </w:rPr>
        <w:t xml:space="preserve"> </w:t>
      </w:r>
      <w:r w:rsidRPr="004634C2">
        <w:rPr>
          <w:color w:val="auto"/>
        </w:rPr>
        <w:t>cơ quan của cơ thể người</w:t>
      </w:r>
      <w:r w:rsidRPr="004634C2">
        <w:rPr>
          <w:color w:val="auto"/>
          <w:spacing w:val="-14"/>
        </w:rPr>
        <w:t xml:space="preserve"> </w:t>
      </w:r>
      <w:r w:rsidRPr="004634C2">
        <w:rPr>
          <w:color w:val="auto"/>
        </w:rPr>
        <w:t>và được xác định theo công thức sau:</w:t>
      </w:r>
    </w:p>
    <w:p w14:paraId="33F9619F" w14:textId="77777777" w:rsidR="00A37F2C" w:rsidRPr="004634C2" w:rsidRDefault="00000000" w:rsidP="005F02E0">
      <w:pPr>
        <w:spacing w:before="240"/>
        <w:ind w:left="679" w:right="916"/>
        <w:jc w:val="center"/>
        <w:rPr>
          <w:color w:val="auto"/>
          <w:sz w:val="18"/>
          <w:lang w:val="nl-NL"/>
        </w:rPr>
      </w:pPr>
      <m:oMathPara>
        <m:oMath>
          <m:sSub>
            <m:sSubPr>
              <m:ctrlPr>
                <w:rPr>
                  <w:rFonts w:ascii="Cambria Math" w:hAnsi="Cambria Math"/>
                  <w:i/>
                  <w:color w:val="auto"/>
                  <w:position w:val="3"/>
                </w:rPr>
              </m:ctrlPr>
            </m:sSubPr>
            <m:e>
              <m:r>
                <w:rPr>
                  <w:rFonts w:ascii="Cambria Math" w:hAnsi="Cambria Math"/>
                  <w:color w:val="auto"/>
                  <w:position w:val="3"/>
                </w:rPr>
                <m:t>H</m:t>
              </m:r>
            </m:e>
            <m:sub>
              <m:r>
                <w:rPr>
                  <w:rFonts w:ascii="Cambria Math" w:hAnsi="Cambria Math"/>
                  <w:color w:val="auto"/>
                  <w:position w:val="3"/>
                </w:rPr>
                <m:t>T</m:t>
              </m:r>
              <m:r>
                <w:rPr>
                  <w:rFonts w:ascii="Cambria Math" w:hAnsi="Cambria Math"/>
                  <w:color w:val="auto"/>
                  <w:position w:val="3"/>
                  <w:lang w:val="nl-NL"/>
                </w:rPr>
                <m:t>,</m:t>
              </m:r>
              <m:r>
                <w:rPr>
                  <w:rFonts w:ascii="Cambria Math" w:hAnsi="Cambria Math"/>
                  <w:color w:val="auto"/>
                  <w:position w:val="3"/>
                </w:rPr>
                <m:t>R</m:t>
              </m:r>
            </m:sub>
          </m:sSub>
          <m:r>
            <w:rPr>
              <w:rFonts w:ascii="Cambria Math" w:hAnsi="Cambria Math"/>
              <w:color w:val="auto"/>
              <w:position w:val="3"/>
              <w:lang w:val="nl-NL"/>
            </w:rPr>
            <m:t>=</m:t>
          </m:r>
          <m:sSub>
            <m:sSubPr>
              <m:ctrlPr>
                <w:rPr>
                  <w:rFonts w:ascii="Cambria Math" w:hAnsi="Cambria Math"/>
                  <w:i/>
                  <w:color w:val="auto"/>
                  <w:position w:val="3"/>
                </w:rPr>
              </m:ctrlPr>
            </m:sSubPr>
            <m:e>
              <m:r>
                <w:rPr>
                  <w:rFonts w:ascii="Cambria Math" w:hAnsi="Cambria Math"/>
                  <w:color w:val="auto"/>
                  <w:position w:val="3"/>
                </w:rPr>
                <m:t>W</m:t>
              </m:r>
            </m:e>
            <m:sub>
              <m:r>
                <w:rPr>
                  <w:rFonts w:ascii="Cambria Math" w:hAnsi="Cambria Math"/>
                  <w:color w:val="auto"/>
                  <w:position w:val="3"/>
                </w:rPr>
                <m:t>R</m:t>
              </m:r>
            </m:sub>
          </m:sSub>
          <m:r>
            <w:rPr>
              <w:rFonts w:ascii="Cambria Math" w:hAnsi="Cambria Math"/>
              <w:color w:val="auto"/>
              <w:position w:val="3"/>
            </w:rPr>
            <m:t xml:space="preserve">× </m:t>
          </m:r>
          <m:sSub>
            <m:sSubPr>
              <m:ctrlPr>
                <w:rPr>
                  <w:rFonts w:ascii="Cambria Math" w:hAnsi="Cambria Math"/>
                  <w:i/>
                  <w:color w:val="auto"/>
                  <w:position w:val="3"/>
                </w:rPr>
              </m:ctrlPr>
            </m:sSubPr>
            <m:e>
              <m:r>
                <w:rPr>
                  <w:rFonts w:ascii="Cambria Math" w:hAnsi="Cambria Math"/>
                  <w:color w:val="auto"/>
                  <w:position w:val="3"/>
                </w:rPr>
                <m:t>D</m:t>
              </m:r>
            </m:e>
            <m:sub>
              <m:r>
                <w:rPr>
                  <w:rFonts w:ascii="Cambria Math" w:hAnsi="Cambria Math"/>
                  <w:color w:val="auto"/>
                  <w:position w:val="3"/>
                </w:rPr>
                <m:t>T</m:t>
              </m:r>
              <m:r>
                <w:rPr>
                  <w:rFonts w:ascii="Cambria Math" w:hAnsi="Cambria Math"/>
                  <w:color w:val="auto"/>
                  <w:position w:val="3"/>
                  <w:lang w:val="nl-NL"/>
                </w:rPr>
                <m:t>,</m:t>
              </m:r>
              <m:r>
                <w:rPr>
                  <w:rFonts w:ascii="Cambria Math" w:hAnsi="Cambria Math"/>
                  <w:color w:val="auto"/>
                  <w:position w:val="3"/>
                </w:rPr>
                <m:t>R</m:t>
              </m:r>
            </m:sub>
          </m:sSub>
        </m:oMath>
      </m:oMathPara>
    </w:p>
    <w:p w14:paraId="0122E6B5" w14:textId="443B0FE9" w:rsidR="00A37F2C" w:rsidRPr="004634C2" w:rsidRDefault="00A37F2C" w:rsidP="005F02E0">
      <w:pPr>
        <w:widowControl w:val="0"/>
        <w:autoSpaceDE w:val="0"/>
        <w:autoSpaceDN w:val="0"/>
        <w:adjustRightInd w:val="0"/>
        <w:spacing w:before="240"/>
        <w:ind w:firstLine="709"/>
        <w:jc w:val="both"/>
        <w:rPr>
          <w:color w:val="auto"/>
          <w:lang w:val="nl-NL"/>
        </w:rPr>
      </w:pPr>
      <w:r w:rsidRPr="004634C2">
        <w:rPr>
          <w:color w:val="auto"/>
          <w:lang w:val="nl-NL"/>
        </w:rPr>
        <w:t>Trong đó, D</w:t>
      </w:r>
      <w:r w:rsidRPr="004634C2">
        <w:rPr>
          <w:color w:val="auto"/>
          <w:vertAlign w:val="subscript"/>
          <w:lang w:val="nl-NL"/>
        </w:rPr>
        <w:t>T,R</w:t>
      </w:r>
      <w:r w:rsidRPr="004634C2">
        <w:rPr>
          <w:color w:val="auto"/>
          <w:lang w:val="nl-NL"/>
        </w:rPr>
        <w:t xml:space="preserve"> là liều hấp thụ do loại bức xạ R gây ra, lấy</w:t>
      </w:r>
      <w:r w:rsidRPr="004634C2">
        <w:rPr>
          <w:color w:val="auto"/>
          <w:spacing w:val="-7"/>
          <w:lang w:val="nl-NL"/>
        </w:rPr>
        <w:t xml:space="preserve"> </w:t>
      </w:r>
      <w:r w:rsidRPr="004634C2">
        <w:rPr>
          <w:color w:val="auto"/>
          <w:lang w:val="nl-NL"/>
        </w:rPr>
        <w:t>trung</w:t>
      </w:r>
      <w:r w:rsidRPr="004634C2">
        <w:rPr>
          <w:color w:val="auto"/>
          <w:spacing w:val="-7"/>
          <w:lang w:val="nl-NL"/>
        </w:rPr>
        <w:t xml:space="preserve"> </w:t>
      </w:r>
      <w:r w:rsidRPr="004634C2">
        <w:rPr>
          <w:color w:val="auto"/>
          <w:lang w:val="nl-NL"/>
        </w:rPr>
        <w:t>bình</w:t>
      </w:r>
      <w:r w:rsidRPr="004634C2">
        <w:rPr>
          <w:color w:val="auto"/>
          <w:spacing w:val="-7"/>
          <w:lang w:val="nl-NL"/>
        </w:rPr>
        <w:t xml:space="preserve"> </w:t>
      </w:r>
      <w:r w:rsidRPr="004634C2">
        <w:rPr>
          <w:color w:val="auto"/>
          <w:lang w:val="nl-NL"/>
        </w:rPr>
        <w:t>trên cơ quan</w:t>
      </w:r>
      <w:r w:rsidRPr="004634C2">
        <w:rPr>
          <w:color w:val="auto"/>
          <w:spacing w:val="-2"/>
          <w:lang w:val="nl-NL"/>
        </w:rPr>
        <w:t xml:space="preserve"> </w:t>
      </w:r>
      <w:r w:rsidRPr="004634C2">
        <w:rPr>
          <w:color w:val="auto"/>
          <w:lang w:val="nl-NL"/>
        </w:rPr>
        <w:t>hoặc tổ chức mô T; W</w:t>
      </w:r>
      <w:r w:rsidRPr="004634C2">
        <w:rPr>
          <w:color w:val="auto"/>
          <w:vertAlign w:val="subscript"/>
          <w:lang w:val="nl-NL"/>
        </w:rPr>
        <w:t>R</w:t>
      </w:r>
      <w:r w:rsidRPr="004634C2">
        <w:rPr>
          <w:color w:val="auto"/>
          <w:spacing w:val="80"/>
          <w:lang w:val="nl-NL"/>
        </w:rPr>
        <w:t xml:space="preserve"> </w:t>
      </w:r>
      <w:r w:rsidRPr="004634C2">
        <w:rPr>
          <w:color w:val="auto"/>
          <w:lang w:val="nl-NL"/>
        </w:rPr>
        <w:t>là</w:t>
      </w:r>
      <w:r w:rsidRPr="004634C2">
        <w:rPr>
          <w:color w:val="auto"/>
          <w:spacing w:val="-1"/>
          <w:lang w:val="nl-NL"/>
        </w:rPr>
        <w:t xml:space="preserve"> </w:t>
      </w:r>
      <w:r w:rsidRPr="004634C2">
        <w:rPr>
          <w:color w:val="auto"/>
          <w:lang w:val="nl-NL"/>
        </w:rPr>
        <w:t>trọng</w:t>
      </w:r>
      <w:r w:rsidRPr="004634C2">
        <w:rPr>
          <w:color w:val="auto"/>
          <w:spacing w:val="-2"/>
          <w:lang w:val="nl-NL"/>
        </w:rPr>
        <w:t xml:space="preserve"> </w:t>
      </w:r>
      <w:r w:rsidRPr="004634C2">
        <w:rPr>
          <w:color w:val="auto"/>
          <w:lang w:val="nl-NL"/>
        </w:rPr>
        <w:t>số bức xạ</w:t>
      </w:r>
      <w:r w:rsidRPr="004634C2">
        <w:rPr>
          <w:color w:val="auto"/>
          <w:spacing w:val="-1"/>
          <w:lang w:val="nl-NL"/>
        </w:rPr>
        <w:t xml:space="preserve"> </w:t>
      </w:r>
      <w:r w:rsidRPr="004634C2">
        <w:rPr>
          <w:color w:val="auto"/>
          <w:lang w:val="nl-NL"/>
        </w:rPr>
        <w:t>của</w:t>
      </w:r>
      <w:r w:rsidRPr="004634C2">
        <w:rPr>
          <w:color w:val="auto"/>
          <w:spacing w:val="-1"/>
          <w:lang w:val="nl-NL"/>
        </w:rPr>
        <w:t xml:space="preserve"> </w:t>
      </w:r>
      <w:r w:rsidRPr="004634C2">
        <w:rPr>
          <w:color w:val="auto"/>
          <w:lang w:val="nl-NL"/>
        </w:rPr>
        <w:t>bức xạ</w:t>
      </w:r>
      <w:r w:rsidRPr="004634C2">
        <w:rPr>
          <w:color w:val="auto"/>
          <w:spacing w:val="-1"/>
          <w:lang w:val="nl-NL"/>
        </w:rPr>
        <w:t xml:space="preserve"> </w:t>
      </w:r>
      <w:r w:rsidRPr="004634C2">
        <w:rPr>
          <w:color w:val="auto"/>
          <w:lang w:val="nl-NL"/>
        </w:rPr>
        <w:t>loại</w:t>
      </w:r>
      <w:r w:rsidRPr="004634C2">
        <w:rPr>
          <w:color w:val="auto"/>
          <w:spacing w:val="-15"/>
          <w:lang w:val="nl-NL"/>
        </w:rPr>
        <w:t xml:space="preserve"> </w:t>
      </w:r>
      <w:r w:rsidRPr="004634C2">
        <w:rPr>
          <w:color w:val="auto"/>
          <w:lang w:val="nl-NL"/>
        </w:rPr>
        <w:t>R, giá</w:t>
      </w:r>
      <w:r w:rsidRPr="004634C2">
        <w:rPr>
          <w:color w:val="auto"/>
          <w:spacing w:val="-1"/>
          <w:lang w:val="nl-NL"/>
        </w:rPr>
        <w:t xml:space="preserve"> </w:t>
      </w:r>
      <w:r w:rsidRPr="004634C2">
        <w:rPr>
          <w:color w:val="auto"/>
          <w:lang w:val="nl-NL"/>
        </w:rPr>
        <w:t>trị</w:t>
      </w:r>
      <w:r w:rsidRPr="004634C2">
        <w:rPr>
          <w:color w:val="auto"/>
          <w:spacing w:val="-15"/>
          <w:lang w:val="nl-NL"/>
        </w:rPr>
        <w:t xml:space="preserve"> </w:t>
      </w:r>
      <w:r w:rsidRPr="004634C2">
        <w:rPr>
          <w:color w:val="auto"/>
          <w:lang w:val="nl-NL"/>
        </w:rPr>
        <w:t>của nó đối</w:t>
      </w:r>
      <w:r w:rsidRPr="004634C2">
        <w:rPr>
          <w:color w:val="auto"/>
          <w:spacing w:val="-4"/>
          <w:lang w:val="nl-NL"/>
        </w:rPr>
        <w:t xml:space="preserve"> </w:t>
      </w:r>
      <w:r w:rsidRPr="004634C2">
        <w:rPr>
          <w:color w:val="auto"/>
          <w:lang w:val="nl-NL"/>
        </w:rPr>
        <w:t>với</w:t>
      </w:r>
      <w:r w:rsidRPr="004634C2">
        <w:rPr>
          <w:color w:val="auto"/>
          <w:spacing w:val="-4"/>
          <w:lang w:val="nl-NL"/>
        </w:rPr>
        <w:t xml:space="preserve"> </w:t>
      </w:r>
      <w:r w:rsidRPr="004634C2">
        <w:rPr>
          <w:color w:val="auto"/>
          <w:lang w:val="nl-NL"/>
        </w:rPr>
        <w:t>các bức xạ khác nhau được cho trong bảng 1.</w:t>
      </w:r>
    </w:p>
    <w:p w14:paraId="32F96E58" w14:textId="77777777" w:rsidR="00A37F2C" w:rsidRPr="004634C2" w:rsidRDefault="00A37F2C" w:rsidP="005F02E0">
      <w:pPr>
        <w:widowControl w:val="0"/>
        <w:autoSpaceDE w:val="0"/>
        <w:autoSpaceDN w:val="0"/>
        <w:adjustRightInd w:val="0"/>
        <w:spacing w:before="240"/>
        <w:ind w:firstLine="709"/>
        <w:jc w:val="both"/>
        <w:rPr>
          <w:color w:val="auto"/>
          <w:lang w:val="nl-NL"/>
        </w:rPr>
      </w:pPr>
      <w:r w:rsidRPr="004634C2">
        <w:rPr>
          <w:color w:val="auto"/>
          <w:lang w:val="nl-NL"/>
        </w:rPr>
        <w:t>Khi</w:t>
      </w:r>
      <w:r w:rsidRPr="004634C2">
        <w:rPr>
          <w:color w:val="auto"/>
          <w:spacing w:val="-2"/>
          <w:lang w:val="nl-NL"/>
        </w:rPr>
        <w:t xml:space="preserve"> </w:t>
      </w:r>
      <w:r w:rsidRPr="004634C2">
        <w:rPr>
          <w:color w:val="auto"/>
          <w:lang w:val="nl-NL"/>
        </w:rPr>
        <w:t>trường bức xạ</w:t>
      </w:r>
      <w:r w:rsidRPr="004634C2">
        <w:rPr>
          <w:color w:val="auto"/>
          <w:spacing w:val="-4"/>
          <w:lang w:val="nl-NL"/>
        </w:rPr>
        <w:t xml:space="preserve"> </w:t>
      </w:r>
      <w:r w:rsidRPr="004634C2">
        <w:rPr>
          <w:color w:val="auto"/>
          <w:lang w:val="nl-NL"/>
        </w:rPr>
        <w:t>gồm</w:t>
      </w:r>
      <w:r w:rsidRPr="004634C2">
        <w:rPr>
          <w:color w:val="auto"/>
          <w:spacing w:val="-9"/>
          <w:lang w:val="nl-NL"/>
        </w:rPr>
        <w:t xml:space="preserve"> </w:t>
      </w:r>
      <w:r w:rsidRPr="004634C2">
        <w:rPr>
          <w:color w:val="auto"/>
          <w:lang w:val="nl-NL"/>
        </w:rPr>
        <w:t>nhiều</w:t>
      </w:r>
      <w:r w:rsidRPr="004634C2">
        <w:rPr>
          <w:color w:val="auto"/>
          <w:spacing w:val="-5"/>
          <w:lang w:val="nl-NL"/>
        </w:rPr>
        <w:t xml:space="preserve"> </w:t>
      </w:r>
      <w:r w:rsidRPr="004634C2">
        <w:rPr>
          <w:color w:val="auto"/>
          <w:lang w:val="nl-NL"/>
        </w:rPr>
        <w:t>loại</w:t>
      </w:r>
      <w:r w:rsidRPr="004634C2">
        <w:rPr>
          <w:color w:val="auto"/>
          <w:spacing w:val="-17"/>
          <w:lang w:val="nl-NL"/>
        </w:rPr>
        <w:t xml:space="preserve"> </w:t>
      </w:r>
      <w:r w:rsidRPr="004634C2">
        <w:rPr>
          <w:color w:val="auto"/>
          <w:lang w:val="nl-NL"/>
        </w:rPr>
        <w:t>bức xạ</w:t>
      </w:r>
      <w:r w:rsidRPr="004634C2">
        <w:rPr>
          <w:color w:val="auto"/>
          <w:spacing w:val="-4"/>
          <w:lang w:val="nl-NL"/>
        </w:rPr>
        <w:t xml:space="preserve"> </w:t>
      </w:r>
      <w:r w:rsidRPr="004634C2">
        <w:rPr>
          <w:color w:val="auto"/>
          <w:lang w:val="nl-NL"/>
        </w:rPr>
        <w:t>với</w:t>
      </w:r>
      <w:r w:rsidRPr="004634C2">
        <w:rPr>
          <w:color w:val="auto"/>
          <w:spacing w:val="-17"/>
          <w:lang w:val="nl-NL"/>
        </w:rPr>
        <w:t xml:space="preserve"> </w:t>
      </w:r>
      <w:r w:rsidRPr="004634C2">
        <w:rPr>
          <w:color w:val="auto"/>
          <w:lang w:val="nl-NL"/>
        </w:rPr>
        <w:t>các trọng</w:t>
      </w:r>
      <w:r w:rsidRPr="004634C2">
        <w:rPr>
          <w:color w:val="auto"/>
          <w:spacing w:val="-5"/>
          <w:lang w:val="nl-NL"/>
        </w:rPr>
        <w:t xml:space="preserve"> </w:t>
      </w:r>
      <w:r w:rsidRPr="004634C2">
        <w:rPr>
          <w:color w:val="auto"/>
          <w:lang w:val="nl-NL"/>
        </w:rPr>
        <w:t>số bức xạ</w:t>
      </w:r>
      <w:r w:rsidRPr="004634C2">
        <w:rPr>
          <w:color w:val="auto"/>
          <w:spacing w:val="-4"/>
          <w:lang w:val="nl-NL"/>
        </w:rPr>
        <w:t xml:space="preserve"> </w:t>
      </w:r>
      <w:r w:rsidRPr="004634C2">
        <w:rPr>
          <w:color w:val="auto"/>
          <w:lang w:val="nl-NL"/>
        </w:rPr>
        <w:t>W</w:t>
      </w:r>
      <w:r w:rsidRPr="004634C2">
        <w:rPr>
          <w:color w:val="auto"/>
          <w:vertAlign w:val="subscript"/>
          <w:lang w:val="nl-NL"/>
        </w:rPr>
        <w:t>R</w:t>
      </w:r>
      <w:r w:rsidRPr="004634C2">
        <w:rPr>
          <w:color w:val="auto"/>
          <w:lang w:val="nl-NL"/>
        </w:rPr>
        <w:t xml:space="preserve"> khác nhau thì</w:t>
      </w:r>
      <w:r w:rsidRPr="004634C2">
        <w:rPr>
          <w:color w:val="auto"/>
          <w:spacing w:val="28"/>
          <w:lang w:val="nl-NL"/>
        </w:rPr>
        <w:t xml:space="preserve"> </w:t>
      </w:r>
      <w:r w:rsidRPr="004634C2">
        <w:rPr>
          <w:color w:val="auto"/>
          <w:lang w:val="nl-NL"/>
        </w:rPr>
        <w:t>liều</w:t>
      </w:r>
      <w:r w:rsidRPr="004634C2">
        <w:rPr>
          <w:color w:val="auto"/>
          <w:spacing w:val="-6"/>
          <w:lang w:val="nl-NL"/>
        </w:rPr>
        <w:t xml:space="preserve"> </w:t>
      </w:r>
      <w:r w:rsidRPr="004634C2">
        <w:rPr>
          <w:color w:val="auto"/>
          <w:lang w:val="nl-NL"/>
        </w:rPr>
        <w:t>tương</w:t>
      </w:r>
      <w:r w:rsidRPr="004634C2">
        <w:rPr>
          <w:color w:val="auto"/>
          <w:spacing w:val="-6"/>
          <w:lang w:val="nl-NL"/>
        </w:rPr>
        <w:t xml:space="preserve"> </w:t>
      </w:r>
      <w:r w:rsidRPr="004634C2">
        <w:rPr>
          <w:color w:val="auto"/>
          <w:lang w:val="nl-NL"/>
        </w:rPr>
        <w:t>đương</w:t>
      </w:r>
      <w:r w:rsidRPr="004634C2">
        <w:rPr>
          <w:color w:val="auto"/>
          <w:spacing w:val="-6"/>
          <w:lang w:val="nl-NL"/>
        </w:rPr>
        <w:t xml:space="preserve"> </w:t>
      </w:r>
      <w:r w:rsidRPr="004634C2">
        <w:rPr>
          <w:color w:val="auto"/>
          <w:lang w:val="nl-NL"/>
        </w:rPr>
        <w:t>được xác định</w:t>
      </w:r>
      <w:r w:rsidRPr="004634C2">
        <w:rPr>
          <w:color w:val="auto"/>
          <w:spacing w:val="-6"/>
          <w:lang w:val="nl-NL"/>
        </w:rPr>
        <w:t xml:space="preserve"> </w:t>
      </w:r>
      <w:r w:rsidRPr="004634C2">
        <w:rPr>
          <w:color w:val="auto"/>
          <w:lang w:val="nl-NL"/>
        </w:rPr>
        <w:t>theo công</w:t>
      </w:r>
      <w:r w:rsidRPr="004634C2">
        <w:rPr>
          <w:color w:val="auto"/>
          <w:spacing w:val="-6"/>
          <w:lang w:val="nl-NL"/>
        </w:rPr>
        <w:t xml:space="preserve"> </w:t>
      </w:r>
      <w:r w:rsidRPr="004634C2">
        <w:rPr>
          <w:color w:val="auto"/>
          <w:lang w:val="nl-NL"/>
        </w:rPr>
        <w:t>thức sau, trong</w:t>
      </w:r>
      <w:r w:rsidRPr="004634C2">
        <w:rPr>
          <w:color w:val="auto"/>
          <w:spacing w:val="-6"/>
          <w:lang w:val="nl-NL"/>
        </w:rPr>
        <w:t xml:space="preserve"> </w:t>
      </w:r>
      <w:r w:rsidRPr="004634C2">
        <w:rPr>
          <w:color w:val="auto"/>
          <w:lang w:val="nl-NL"/>
        </w:rPr>
        <w:t>đó tổng</w:t>
      </w:r>
      <w:r w:rsidRPr="004634C2">
        <w:rPr>
          <w:color w:val="auto"/>
          <w:spacing w:val="-6"/>
          <w:lang w:val="nl-NL"/>
        </w:rPr>
        <w:t xml:space="preserve"> </w:t>
      </w:r>
      <w:r w:rsidRPr="004634C2">
        <w:rPr>
          <w:color w:val="auto"/>
          <w:lang w:val="nl-NL"/>
        </w:rPr>
        <w:t>được lấy cho tất cả các loại</w:t>
      </w:r>
      <w:r w:rsidRPr="004634C2">
        <w:rPr>
          <w:color w:val="auto"/>
          <w:spacing w:val="-6"/>
          <w:lang w:val="nl-NL"/>
        </w:rPr>
        <w:t xml:space="preserve"> </w:t>
      </w:r>
      <w:r w:rsidRPr="004634C2">
        <w:rPr>
          <w:color w:val="auto"/>
          <w:lang w:val="nl-NL"/>
        </w:rPr>
        <w:t>bức xạ liên quan:</w:t>
      </w:r>
    </w:p>
    <w:p w14:paraId="260AEF7A" w14:textId="77777777" w:rsidR="00A37F2C" w:rsidRPr="004634C2" w:rsidRDefault="00000000" w:rsidP="005F02E0">
      <w:pPr>
        <w:spacing w:before="240"/>
        <w:ind w:left="679" w:right="916"/>
        <w:jc w:val="center"/>
        <w:rPr>
          <w:color w:val="auto"/>
          <w:sz w:val="18"/>
          <w:lang w:val="nl-NL"/>
        </w:rPr>
      </w:pPr>
      <m:oMathPara>
        <m:oMath>
          <m:sSub>
            <m:sSubPr>
              <m:ctrlPr>
                <w:rPr>
                  <w:rFonts w:ascii="Cambria Math" w:hAnsi="Cambria Math"/>
                  <w:i/>
                  <w:color w:val="auto"/>
                  <w:position w:val="3"/>
                </w:rPr>
              </m:ctrlPr>
            </m:sSubPr>
            <m:e>
              <m:r>
                <w:rPr>
                  <w:rFonts w:ascii="Cambria Math" w:hAnsi="Cambria Math"/>
                  <w:color w:val="auto"/>
                  <w:position w:val="3"/>
                </w:rPr>
                <m:t>H</m:t>
              </m:r>
            </m:e>
            <m:sub>
              <m:r>
                <w:rPr>
                  <w:rFonts w:ascii="Cambria Math" w:hAnsi="Cambria Math"/>
                  <w:color w:val="auto"/>
                  <w:position w:val="3"/>
                </w:rPr>
                <m:t>T</m:t>
              </m:r>
            </m:sub>
          </m:sSub>
          <m:r>
            <w:rPr>
              <w:rFonts w:ascii="Cambria Math" w:hAnsi="Cambria Math"/>
              <w:color w:val="auto"/>
              <w:position w:val="3"/>
              <w:lang w:val="nl-NL"/>
            </w:rPr>
            <m:t>=</m:t>
          </m:r>
          <m:nary>
            <m:naryPr>
              <m:chr m:val="∑"/>
              <m:limLoc m:val="undOvr"/>
              <m:supHide m:val="1"/>
              <m:ctrlPr>
                <w:rPr>
                  <w:rFonts w:ascii="Cambria Math" w:hAnsi="Cambria Math"/>
                  <w:i/>
                  <w:color w:val="auto"/>
                  <w:position w:val="3"/>
                </w:rPr>
              </m:ctrlPr>
            </m:naryPr>
            <m:sub>
              <m:r>
                <w:rPr>
                  <w:rFonts w:ascii="Cambria Math" w:hAnsi="Cambria Math"/>
                  <w:color w:val="auto"/>
                  <w:position w:val="3"/>
                </w:rPr>
                <m:t>T</m:t>
              </m:r>
            </m:sub>
            <m:sup/>
            <m:e>
              <m:sSub>
                <m:sSubPr>
                  <m:ctrlPr>
                    <w:rPr>
                      <w:rFonts w:ascii="Cambria Math" w:hAnsi="Cambria Math"/>
                      <w:i/>
                      <w:color w:val="auto"/>
                      <w:position w:val="3"/>
                    </w:rPr>
                  </m:ctrlPr>
                </m:sSubPr>
                <m:e>
                  <m:r>
                    <w:rPr>
                      <w:rFonts w:ascii="Cambria Math" w:hAnsi="Cambria Math"/>
                      <w:color w:val="auto"/>
                      <w:position w:val="3"/>
                    </w:rPr>
                    <m:t>W</m:t>
                  </m:r>
                </m:e>
                <m:sub>
                  <m:r>
                    <w:rPr>
                      <w:rFonts w:ascii="Cambria Math" w:hAnsi="Cambria Math"/>
                      <w:color w:val="auto"/>
                      <w:position w:val="3"/>
                    </w:rPr>
                    <m:t>R</m:t>
                  </m:r>
                </m:sub>
              </m:sSub>
            </m:e>
          </m:nary>
          <m:r>
            <w:rPr>
              <w:rFonts w:ascii="Cambria Math" w:hAnsi="Cambria Math"/>
              <w:color w:val="auto"/>
              <w:position w:val="3"/>
            </w:rPr>
            <m:t>×</m:t>
          </m:r>
          <m:sSub>
            <m:sSubPr>
              <m:ctrlPr>
                <w:rPr>
                  <w:rFonts w:ascii="Cambria Math" w:hAnsi="Cambria Math"/>
                  <w:i/>
                  <w:color w:val="auto"/>
                  <w:position w:val="3"/>
                </w:rPr>
              </m:ctrlPr>
            </m:sSubPr>
            <m:e>
              <m:r>
                <w:rPr>
                  <w:rFonts w:ascii="Cambria Math" w:hAnsi="Cambria Math"/>
                  <w:color w:val="auto"/>
                  <w:position w:val="3"/>
                </w:rPr>
                <m:t>D</m:t>
              </m:r>
            </m:e>
            <m:sub>
              <m:r>
                <w:rPr>
                  <w:rFonts w:ascii="Cambria Math" w:hAnsi="Cambria Math"/>
                  <w:color w:val="auto"/>
                  <w:position w:val="3"/>
                </w:rPr>
                <m:t>T,R</m:t>
              </m:r>
            </m:sub>
          </m:sSub>
          <m:r>
            <w:rPr>
              <w:rFonts w:ascii="Cambria Math" w:hAnsi="Cambria Math"/>
              <w:color w:val="auto"/>
              <w:position w:val="3"/>
              <w:lang w:val="nl-NL"/>
            </w:rPr>
            <m:t xml:space="preserve"> </m:t>
          </m:r>
        </m:oMath>
      </m:oMathPara>
    </w:p>
    <w:p w14:paraId="0C91E192" w14:textId="77777777" w:rsidR="00A37F2C" w:rsidRPr="004634C2" w:rsidRDefault="00A37F2C" w:rsidP="005F02E0">
      <w:pPr>
        <w:widowControl w:val="0"/>
        <w:autoSpaceDE w:val="0"/>
        <w:autoSpaceDN w:val="0"/>
        <w:adjustRightInd w:val="0"/>
        <w:spacing w:before="240"/>
        <w:ind w:firstLine="709"/>
        <w:jc w:val="both"/>
        <w:rPr>
          <w:color w:val="auto"/>
          <w:lang w:val="nl-NL"/>
        </w:rPr>
      </w:pPr>
      <w:r w:rsidRPr="004634C2">
        <w:rPr>
          <w:color w:val="auto"/>
          <w:lang w:val="nl-NL"/>
        </w:rPr>
        <w:t>Đơn</w:t>
      </w:r>
      <w:r w:rsidRPr="004634C2">
        <w:rPr>
          <w:color w:val="auto"/>
          <w:spacing w:val="-4"/>
          <w:lang w:val="nl-NL"/>
        </w:rPr>
        <w:t xml:space="preserve"> </w:t>
      </w:r>
      <w:r w:rsidRPr="004634C2">
        <w:rPr>
          <w:color w:val="auto"/>
          <w:lang w:val="nl-NL"/>
        </w:rPr>
        <w:t>vị</w:t>
      </w:r>
      <w:r w:rsidRPr="004634C2">
        <w:rPr>
          <w:color w:val="auto"/>
          <w:spacing w:val="-9"/>
          <w:lang w:val="nl-NL"/>
        </w:rPr>
        <w:t xml:space="preserve"> </w:t>
      </w:r>
      <w:r w:rsidRPr="004634C2">
        <w:rPr>
          <w:color w:val="auto"/>
          <w:lang w:val="nl-NL"/>
        </w:rPr>
        <w:t>của liều tương đương là jun trên kilôgam</w:t>
      </w:r>
      <w:r w:rsidRPr="004634C2">
        <w:rPr>
          <w:color w:val="auto"/>
          <w:spacing w:val="-3"/>
          <w:lang w:val="nl-NL"/>
        </w:rPr>
        <w:t xml:space="preserve"> </w:t>
      </w:r>
      <w:r w:rsidRPr="004634C2">
        <w:rPr>
          <w:color w:val="auto"/>
          <w:lang w:val="nl-NL"/>
        </w:rPr>
        <w:t>(J/kg) và được gọi</w:t>
      </w:r>
      <w:r w:rsidRPr="004634C2">
        <w:rPr>
          <w:color w:val="auto"/>
          <w:spacing w:val="-18"/>
          <w:lang w:val="nl-NL"/>
        </w:rPr>
        <w:t xml:space="preserve"> </w:t>
      </w:r>
      <w:r w:rsidRPr="004634C2">
        <w:rPr>
          <w:color w:val="auto"/>
          <w:lang w:val="nl-NL"/>
        </w:rPr>
        <w:t>là</w:t>
      </w:r>
      <w:r w:rsidRPr="004634C2">
        <w:rPr>
          <w:color w:val="auto"/>
          <w:spacing w:val="-11"/>
          <w:lang w:val="nl-NL"/>
        </w:rPr>
        <w:t xml:space="preserve"> </w:t>
      </w:r>
      <w:r w:rsidRPr="004634C2">
        <w:rPr>
          <w:color w:val="auto"/>
          <w:lang w:val="nl-NL"/>
        </w:rPr>
        <w:t xml:space="preserve">sivơ (Sv). </w:t>
      </w:r>
    </w:p>
    <w:p w14:paraId="53874962" w14:textId="77777777" w:rsidR="00A37F2C" w:rsidRPr="004634C2" w:rsidRDefault="00A37F2C" w:rsidP="005F02E0">
      <w:pPr>
        <w:widowControl w:val="0"/>
        <w:autoSpaceDE w:val="0"/>
        <w:autoSpaceDN w:val="0"/>
        <w:adjustRightInd w:val="0"/>
        <w:spacing w:before="240"/>
        <w:ind w:firstLine="709"/>
        <w:jc w:val="both"/>
        <w:rPr>
          <w:color w:val="auto"/>
          <w:lang w:val="nl-NL"/>
        </w:rPr>
      </w:pPr>
      <w:r w:rsidRPr="004634C2">
        <w:rPr>
          <w:color w:val="auto"/>
          <w:lang w:val="nl-NL"/>
        </w:rPr>
        <w:lastRenderedPageBreak/>
        <w:t>1 J/kg = 1 Sv.</w:t>
      </w:r>
    </w:p>
    <w:p w14:paraId="081724A9" w14:textId="77777777" w:rsidR="00A37F2C" w:rsidRPr="004634C2" w:rsidRDefault="00A37F2C" w:rsidP="005F02E0">
      <w:pPr>
        <w:widowControl w:val="0"/>
        <w:autoSpaceDE w:val="0"/>
        <w:autoSpaceDN w:val="0"/>
        <w:adjustRightInd w:val="0"/>
        <w:spacing w:before="240"/>
        <w:ind w:firstLine="709"/>
        <w:jc w:val="both"/>
        <w:rPr>
          <w:color w:val="auto"/>
          <w:lang w:val="nl-NL"/>
        </w:rPr>
      </w:pPr>
      <w:r w:rsidRPr="004634C2">
        <w:rPr>
          <w:b/>
          <w:color w:val="auto"/>
          <w:lang w:val="nl-NL"/>
        </w:rPr>
        <w:t>3. Liều hiệu dụng (ký hiệu là E</w:t>
      </w:r>
      <w:r w:rsidRPr="004634C2">
        <w:rPr>
          <w:color w:val="auto"/>
          <w:lang w:val="nl-NL"/>
        </w:rPr>
        <w:t>):</w:t>
      </w:r>
      <w:r w:rsidRPr="004634C2">
        <w:rPr>
          <w:color w:val="auto"/>
          <w:spacing w:val="-3"/>
          <w:lang w:val="nl-NL"/>
        </w:rPr>
        <w:t xml:space="preserve"> </w:t>
      </w:r>
      <w:r w:rsidRPr="004634C2">
        <w:rPr>
          <w:color w:val="auto"/>
          <w:lang w:val="nl-NL"/>
        </w:rPr>
        <w:t>Là tổng liều tương</w:t>
      </w:r>
      <w:r w:rsidRPr="004634C2">
        <w:rPr>
          <w:color w:val="auto"/>
          <w:spacing w:val="-6"/>
          <w:lang w:val="nl-NL"/>
        </w:rPr>
        <w:t xml:space="preserve"> </w:t>
      </w:r>
      <w:r w:rsidRPr="004634C2">
        <w:rPr>
          <w:color w:val="auto"/>
          <w:lang w:val="nl-NL"/>
        </w:rPr>
        <w:t>đương</w:t>
      </w:r>
      <w:r w:rsidRPr="004634C2">
        <w:rPr>
          <w:color w:val="auto"/>
          <w:spacing w:val="-6"/>
          <w:lang w:val="nl-NL"/>
        </w:rPr>
        <w:t xml:space="preserve"> </w:t>
      </w:r>
      <w:r w:rsidRPr="004634C2">
        <w:rPr>
          <w:color w:val="auto"/>
          <w:lang w:val="nl-NL"/>
        </w:rPr>
        <w:t>của</w:t>
      </w:r>
      <w:r w:rsidRPr="004634C2">
        <w:rPr>
          <w:color w:val="auto"/>
          <w:spacing w:val="-5"/>
          <w:lang w:val="nl-NL"/>
        </w:rPr>
        <w:t xml:space="preserve"> </w:t>
      </w:r>
      <w:r w:rsidRPr="004634C2">
        <w:rPr>
          <w:color w:val="auto"/>
          <w:lang w:val="nl-NL"/>
        </w:rPr>
        <w:t>từng</w:t>
      </w:r>
      <w:r w:rsidRPr="004634C2">
        <w:rPr>
          <w:color w:val="auto"/>
          <w:spacing w:val="-6"/>
          <w:lang w:val="nl-NL"/>
        </w:rPr>
        <w:t xml:space="preserve"> </w:t>
      </w:r>
      <w:r w:rsidRPr="004634C2">
        <w:rPr>
          <w:color w:val="auto"/>
          <w:lang w:val="nl-NL"/>
        </w:rPr>
        <w:t>mô nhân với trọng số mô tương ứng tính cho tất cả</w:t>
      </w:r>
      <w:r w:rsidRPr="004634C2">
        <w:rPr>
          <w:color w:val="auto"/>
          <w:spacing w:val="-1"/>
          <w:lang w:val="nl-NL"/>
        </w:rPr>
        <w:t xml:space="preserve"> </w:t>
      </w:r>
      <w:r w:rsidRPr="004634C2">
        <w:rPr>
          <w:color w:val="auto"/>
          <w:lang w:val="nl-NL"/>
        </w:rPr>
        <w:t>các mô và</w:t>
      </w:r>
      <w:r w:rsidRPr="004634C2">
        <w:rPr>
          <w:color w:val="auto"/>
          <w:spacing w:val="-1"/>
          <w:lang w:val="nl-NL"/>
        </w:rPr>
        <w:t xml:space="preserve"> </w:t>
      </w:r>
      <w:r w:rsidRPr="004634C2">
        <w:rPr>
          <w:color w:val="auto"/>
          <w:lang w:val="nl-NL"/>
        </w:rPr>
        <w:t>cơ quan</w:t>
      </w:r>
      <w:r w:rsidRPr="004634C2">
        <w:rPr>
          <w:color w:val="auto"/>
          <w:spacing w:val="-2"/>
          <w:lang w:val="nl-NL"/>
        </w:rPr>
        <w:t xml:space="preserve"> </w:t>
      </w:r>
      <w:r w:rsidRPr="004634C2">
        <w:rPr>
          <w:color w:val="auto"/>
          <w:lang w:val="nl-NL"/>
        </w:rPr>
        <w:t>trong</w:t>
      </w:r>
      <w:r w:rsidRPr="004634C2">
        <w:rPr>
          <w:color w:val="auto"/>
          <w:spacing w:val="-2"/>
          <w:lang w:val="nl-NL"/>
        </w:rPr>
        <w:t xml:space="preserve"> </w:t>
      </w:r>
      <w:r w:rsidRPr="004634C2">
        <w:rPr>
          <w:color w:val="auto"/>
          <w:lang w:val="nl-NL"/>
        </w:rPr>
        <w:t>cơ thể, được xác định theo công thức sau:</w:t>
      </w:r>
    </w:p>
    <w:p w14:paraId="7AE62056" w14:textId="77777777" w:rsidR="00A37F2C" w:rsidRPr="004634C2" w:rsidRDefault="00A37F2C" w:rsidP="005F02E0">
      <w:pPr>
        <w:widowControl w:val="0"/>
        <w:autoSpaceDE w:val="0"/>
        <w:autoSpaceDN w:val="0"/>
        <w:adjustRightInd w:val="0"/>
        <w:spacing w:before="240"/>
        <w:ind w:firstLine="709"/>
        <w:jc w:val="both"/>
        <w:rPr>
          <w:color w:val="auto"/>
        </w:rPr>
      </w:pPr>
      <m:oMathPara>
        <m:oMath>
          <m:r>
            <w:rPr>
              <w:rFonts w:ascii="Cambria Math" w:hAnsi="Cambria Math"/>
              <w:color w:val="auto"/>
              <w:position w:val="3"/>
            </w:rPr>
            <m:t>E</m:t>
          </m:r>
          <m:r>
            <w:rPr>
              <w:rFonts w:ascii="Cambria Math" w:hAnsi="Cambria Math"/>
              <w:color w:val="auto"/>
              <w:position w:val="3"/>
              <w:lang w:val="nl-NL"/>
            </w:rPr>
            <m:t>=</m:t>
          </m:r>
          <m:nary>
            <m:naryPr>
              <m:chr m:val="∑"/>
              <m:limLoc m:val="undOvr"/>
              <m:supHide m:val="1"/>
              <m:ctrlPr>
                <w:rPr>
                  <w:rFonts w:ascii="Cambria Math" w:hAnsi="Cambria Math"/>
                  <w:i/>
                  <w:color w:val="auto"/>
                  <w:position w:val="3"/>
                </w:rPr>
              </m:ctrlPr>
            </m:naryPr>
            <m:sub>
              <m:r>
                <w:rPr>
                  <w:rFonts w:ascii="Cambria Math" w:hAnsi="Cambria Math"/>
                  <w:color w:val="auto"/>
                  <w:position w:val="3"/>
                </w:rPr>
                <m:t>T</m:t>
              </m:r>
            </m:sub>
            <m:sup/>
            <m:e>
              <m:sSub>
                <m:sSubPr>
                  <m:ctrlPr>
                    <w:rPr>
                      <w:rFonts w:ascii="Cambria Math" w:hAnsi="Cambria Math"/>
                      <w:i/>
                      <w:color w:val="auto"/>
                      <w:position w:val="3"/>
                    </w:rPr>
                  </m:ctrlPr>
                </m:sSubPr>
                <m:e>
                  <m:r>
                    <w:rPr>
                      <w:rFonts w:ascii="Cambria Math" w:hAnsi="Cambria Math"/>
                      <w:color w:val="auto"/>
                      <w:position w:val="3"/>
                    </w:rPr>
                    <m:t>W</m:t>
                  </m:r>
                </m:e>
                <m:sub>
                  <m:r>
                    <w:rPr>
                      <w:rFonts w:ascii="Cambria Math" w:hAnsi="Cambria Math"/>
                      <w:color w:val="auto"/>
                      <w:position w:val="3"/>
                    </w:rPr>
                    <m:t>T</m:t>
                  </m:r>
                </m:sub>
              </m:sSub>
            </m:e>
          </m:nary>
          <m:r>
            <w:rPr>
              <w:rFonts w:ascii="Cambria Math" w:hAnsi="Cambria Math"/>
              <w:color w:val="auto"/>
              <w:position w:val="3"/>
            </w:rPr>
            <m:t xml:space="preserve">× </m:t>
          </m:r>
          <m:sSub>
            <m:sSubPr>
              <m:ctrlPr>
                <w:rPr>
                  <w:rFonts w:ascii="Cambria Math" w:hAnsi="Cambria Math"/>
                  <w:i/>
                  <w:color w:val="auto"/>
                  <w:position w:val="3"/>
                </w:rPr>
              </m:ctrlPr>
            </m:sSubPr>
            <m:e>
              <m:r>
                <w:rPr>
                  <w:rFonts w:ascii="Cambria Math" w:hAnsi="Cambria Math"/>
                  <w:color w:val="auto"/>
                  <w:position w:val="3"/>
                </w:rPr>
                <m:t>H</m:t>
              </m:r>
            </m:e>
            <m:sub>
              <m:r>
                <w:rPr>
                  <w:rFonts w:ascii="Cambria Math" w:hAnsi="Cambria Math"/>
                  <w:color w:val="auto"/>
                  <w:position w:val="3"/>
                </w:rPr>
                <m:t>T</m:t>
              </m:r>
            </m:sub>
          </m:sSub>
        </m:oMath>
      </m:oMathPara>
    </w:p>
    <w:p w14:paraId="6973853E" w14:textId="13E78660" w:rsidR="00A37F2C" w:rsidRPr="004634C2" w:rsidRDefault="00A37F2C" w:rsidP="005F02E0">
      <w:pPr>
        <w:widowControl w:val="0"/>
        <w:autoSpaceDE w:val="0"/>
        <w:autoSpaceDN w:val="0"/>
        <w:adjustRightInd w:val="0"/>
        <w:spacing w:before="240"/>
        <w:ind w:firstLine="709"/>
        <w:jc w:val="both"/>
        <w:rPr>
          <w:color w:val="auto"/>
        </w:rPr>
      </w:pPr>
      <w:r w:rsidRPr="004634C2">
        <w:rPr>
          <w:color w:val="auto"/>
        </w:rPr>
        <w:t>Trong đó, H</w:t>
      </w:r>
      <w:r w:rsidRPr="004634C2">
        <w:rPr>
          <w:color w:val="auto"/>
          <w:vertAlign w:val="subscript"/>
        </w:rPr>
        <w:t>T</w:t>
      </w:r>
      <w:r w:rsidRPr="004634C2">
        <w:rPr>
          <w:color w:val="auto"/>
        </w:rPr>
        <w:t xml:space="preserve"> là</w:t>
      </w:r>
      <w:r w:rsidRPr="004634C2">
        <w:rPr>
          <w:color w:val="auto"/>
          <w:spacing w:val="-3"/>
        </w:rPr>
        <w:t xml:space="preserve"> </w:t>
      </w:r>
      <w:r w:rsidRPr="004634C2">
        <w:rPr>
          <w:color w:val="auto"/>
        </w:rPr>
        <w:t>liều</w:t>
      </w:r>
      <w:r w:rsidRPr="004634C2">
        <w:rPr>
          <w:color w:val="auto"/>
          <w:spacing w:val="-4"/>
        </w:rPr>
        <w:t xml:space="preserve"> </w:t>
      </w:r>
      <w:r w:rsidRPr="004634C2">
        <w:rPr>
          <w:color w:val="auto"/>
        </w:rPr>
        <w:t>tương</w:t>
      </w:r>
      <w:r w:rsidRPr="004634C2">
        <w:rPr>
          <w:color w:val="auto"/>
          <w:spacing w:val="-4"/>
        </w:rPr>
        <w:t xml:space="preserve"> </w:t>
      </w:r>
      <w:r w:rsidRPr="004634C2">
        <w:rPr>
          <w:color w:val="auto"/>
        </w:rPr>
        <w:t>đương</w:t>
      </w:r>
      <w:r w:rsidRPr="004634C2">
        <w:rPr>
          <w:color w:val="auto"/>
          <w:spacing w:val="-4"/>
        </w:rPr>
        <w:t xml:space="preserve"> </w:t>
      </w:r>
      <w:r w:rsidRPr="004634C2">
        <w:rPr>
          <w:color w:val="auto"/>
        </w:rPr>
        <w:t>của</w:t>
      </w:r>
      <w:r w:rsidRPr="004634C2">
        <w:rPr>
          <w:color w:val="auto"/>
          <w:spacing w:val="-3"/>
        </w:rPr>
        <w:t xml:space="preserve"> </w:t>
      </w:r>
      <w:r w:rsidRPr="004634C2">
        <w:rPr>
          <w:color w:val="auto"/>
        </w:rPr>
        <w:t>mô T, W</w:t>
      </w:r>
      <w:r w:rsidRPr="004634C2">
        <w:rPr>
          <w:color w:val="auto"/>
          <w:vertAlign w:val="subscript"/>
        </w:rPr>
        <w:t>T</w:t>
      </w:r>
      <w:r w:rsidRPr="004634C2">
        <w:rPr>
          <w:color w:val="auto"/>
        </w:rPr>
        <w:t xml:space="preserve"> là</w:t>
      </w:r>
      <w:r w:rsidRPr="004634C2">
        <w:rPr>
          <w:color w:val="auto"/>
          <w:spacing w:val="-3"/>
        </w:rPr>
        <w:t xml:space="preserve"> </w:t>
      </w:r>
      <w:r w:rsidRPr="004634C2">
        <w:rPr>
          <w:color w:val="auto"/>
        </w:rPr>
        <w:t>trọng</w:t>
      </w:r>
      <w:r w:rsidRPr="004634C2">
        <w:rPr>
          <w:color w:val="auto"/>
          <w:spacing w:val="-4"/>
        </w:rPr>
        <w:t xml:space="preserve"> </w:t>
      </w:r>
      <w:r w:rsidRPr="004634C2">
        <w:rPr>
          <w:color w:val="auto"/>
        </w:rPr>
        <w:t>số mô của</w:t>
      </w:r>
      <w:r w:rsidRPr="004634C2">
        <w:rPr>
          <w:color w:val="auto"/>
          <w:spacing w:val="-3"/>
        </w:rPr>
        <w:t xml:space="preserve"> </w:t>
      </w:r>
      <w:r w:rsidRPr="004634C2">
        <w:rPr>
          <w:color w:val="auto"/>
        </w:rPr>
        <w:t>mô T. Tổng</w:t>
      </w:r>
      <w:r w:rsidRPr="004634C2">
        <w:rPr>
          <w:color w:val="auto"/>
          <w:spacing w:val="-17"/>
        </w:rPr>
        <w:t xml:space="preserve"> </w:t>
      </w:r>
      <w:r w:rsidRPr="004634C2">
        <w:rPr>
          <w:color w:val="auto"/>
        </w:rPr>
        <w:t>được</w:t>
      </w:r>
      <w:r w:rsidRPr="004634C2">
        <w:rPr>
          <w:color w:val="auto"/>
          <w:spacing w:val="-16"/>
        </w:rPr>
        <w:t xml:space="preserve"> </w:t>
      </w:r>
      <w:r w:rsidRPr="004634C2">
        <w:rPr>
          <w:color w:val="auto"/>
        </w:rPr>
        <w:t>lấy</w:t>
      </w:r>
      <w:r w:rsidRPr="004634C2">
        <w:rPr>
          <w:color w:val="auto"/>
          <w:spacing w:val="30"/>
        </w:rPr>
        <w:t xml:space="preserve"> </w:t>
      </w:r>
      <w:r w:rsidRPr="004634C2">
        <w:rPr>
          <w:color w:val="auto"/>
        </w:rPr>
        <w:t>cho</w:t>
      </w:r>
      <w:r w:rsidRPr="004634C2">
        <w:rPr>
          <w:color w:val="auto"/>
          <w:spacing w:val="-2"/>
        </w:rPr>
        <w:t xml:space="preserve"> </w:t>
      </w:r>
      <w:r w:rsidRPr="004634C2">
        <w:rPr>
          <w:color w:val="auto"/>
        </w:rPr>
        <w:t>tất cả</w:t>
      </w:r>
      <w:r w:rsidRPr="004634C2">
        <w:rPr>
          <w:color w:val="auto"/>
          <w:spacing w:val="-16"/>
        </w:rPr>
        <w:t xml:space="preserve"> </w:t>
      </w:r>
      <w:r w:rsidRPr="004634C2">
        <w:rPr>
          <w:color w:val="auto"/>
        </w:rPr>
        <w:t>các mô</w:t>
      </w:r>
      <w:r w:rsidRPr="004634C2">
        <w:rPr>
          <w:color w:val="auto"/>
          <w:spacing w:val="-2"/>
        </w:rPr>
        <w:t xml:space="preserve"> </w:t>
      </w:r>
      <w:r w:rsidRPr="004634C2">
        <w:rPr>
          <w:color w:val="auto"/>
        </w:rPr>
        <w:t>và cơ</w:t>
      </w:r>
      <w:r w:rsidRPr="004634C2">
        <w:rPr>
          <w:color w:val="auto"/>
          <w:spacing w:val="-11"/>
        </w:rPr>
        <w:t xml:space="preserve"> </w:t>
      </w:r>
      <w:r w:rsidRPr="004634C2">
        <w:rPr>
          <w:color w:val="auto"/>
        </w:rPr>
        <w:t>quan</w:t>
      </w:r>
      <w:r w:rsidRPr="004634C2">
        <w:rPr>
          <w:color w:val="auto"/>
          <w:spacing w:val="-1"/>
        </w:rPr>
        <w:t xml:space="preserve"> </w:t>
      </w:r>
      <w:r w:rsidRPr="004634C2">
        <w:rPr>
          <w:color w:val="auto"/>
        </w:rPr>
        <w:t>trong</w:t>
      </w:r>
      <w:r w:rsidRPr="004634C2">
        <w:rPr>
          <w:color w:val="auto"/>
          <w:spacing w:val="-1"/>
        </w:rPr>
        <w:t xml:space="preserve"> </w:t>
      </w:r>
      <w:r w:rsidRPr="004634C2">
        <w:rPr>
          <w:color w:val="auto"/>
        </w:rPr>
        <w:t>cơ</w:t>
      </w:r>
      <w:r w:rsidRPr="004634C2">
        <w:rPr>
          <w:color w:val="auto"/>
          <w:spacing w:val="-11"/>
        </w:rPr>
        <w:t xml:space="preserve"> </w:t>
      </w:r>
      <w:r w:rsidRPr="004634C2">
        <w:rPr>
          <w:color w:val="auto"/>
        </w:rPr>
        <w:t>thể. Các mô và cơ</w:t>
      </w:r>
      <w:r w:rsidRPr="004634C2">
        <w:rPr>
          <w:color w:val="auto"/>
          <w:spacing w:val="-11"/>
        </w:rPr>
        <w:t xml:space="preserve"> </w:t>
      </w:r>
      <w:r w:rsidRPr="004634C2">
        <w:rPr>
          <w:color w:val="auto"/>
        </w:rPr>
        <w:t>quan</w:t>
      </w:r>
      <w:r w:rsidRPr="004634C2">
        <w:rPr>
          <w:color w:val="auto"/>
          <w:spacing w:val="-1"/>
        </w:rPr>
        <w:t xml:space="preserve"> </w:t>
      </w:r>
      <w:r w:rsidRPr="004634C2">
        <w:rPr>
          <w:color w:val="auto"/>
        </w:rPr>
        <w:t>xác định được dùng trong đánh giá liều hiệu dụng và giá trị</w:t>
      </w:r>
      <w:r w:rsidRPr="004634C2">
        <w:rPr>
          <w:color w:val="auto"/>
          <w:spacing w:val="-6"/>
        </w:rPr>
        <w:t xml:space="preserve"> </w:t>
      </w:r>
      <w:r w:rsidRPr="004634C2">
        <w:rPr>
          <w:color w:val="auto"/>
        </w:rPr>
        <w:t>trọng số mô của chúng được cho trong bảng 2.</w:t>
      </w:r>
    </w:p>
    <w:p w14:paraId="0FCB7B0F" w14:textId="77777777" w:rsidR="00A37F2C" w:rsidRPr="004634C2" w:rsidRDefault="00A37F2C" w:rsidP="005F02E0">
      <w:pPr>
        <w:widowControl w:val="0"/>
        <w:autoSpaceDE w:val="0"/>
        <w:autoSpaceDN w:val="0"/>
        <w:adjustRightInd w:val="0"/>
        <w:spacing w:before="240"/>
        <w:ind w:firstLine="709"/>
        <w:jc w:val="both"/>
        <w:rPr>
          <w:color w:val="auto"/>
        </w:rPr>
      </w:pPr>
      <w:r w:rsidRPr="004634C2">
        <w:rPr>
          <w:color w:val="auto"/>
        </w:rPr>
        <w:t>Đơn</w:t>
      </w:r>
      <w:r w:rsidRPr="004634C2">
        <w:rPr>
          <w:color w:val="auto"/>
          <w:spacing w:val="-4"/>
        </w:rPr>
        <w:t xml:space="preserve"> </w:t>
      </w:r>
      <w:r w:rsidRPr="004634C2">
        <w:rPr>
          <w:color w:val="auto"/>
        </w:rPr>
        <w:t>vị</w:t>
      </w:r>
      <w:r w:rsidRPr="004634C2">
        <w:rPr>
          <w:color w:val="auto"/>
          <w:spacing w:val="-9"/>
        </w:rPr>
        <w:t xml:space="preserve"> </w:t>
      </w:r>
      <w:r w:rsidRPr="004634C2">
        <w:rPr>
          <w:color w:val="auto"/>
        </w:rPr>
        <w:t>của liều tương đương là jun trên kilôgam</w:t>
      </w:r>
      <w:r w:rsidRPr="004634C2">
        <w:rPr>
          <w:color w:val="auto"/>
          <w:spacing w:val="-3"/>
        </w:rPr>
        <w:t xml:space="preserve"> </w:t>
      </w:r>
      <w:r w:rsidRPr="004634C2">
        <w:rPr>
          <w:color w:val="auto"/>
        </w:rPr>
        <w:t>(J/kg) và được gọi</w:t>
      </w:r>
      <w:r w:rsidRPr="004634C2">
        <w:rPr>
          <w:color w:val="auto"/>
          <w:spacing w:val="-18"/>
        </w:rPr>
        <w:t xml:space="preserve"> </w:t>
      </w:r>
      <w:r w:rsidRPr="004634C2">
        <w:rPr>
          <w:color w:val="auto"/>
        </w:rPr>
        <w:t>là</w:t>
      </w:r>
      <w:r w:rsidRPr="004634C2">
        <w:rPr>
          <w:color w:val="auto"/>
          <w:spacing w:val="-11"/>
        </w:rPr>
        <w:t xml:space="preserve"> </w:t>
      </w:r>
      <w:r w:rsidRPr="004634C2">
        <w:rPr>
          <w:color w:val="auto"/>
        </w:rPr>
        <w:t xml:space="preserve">sivơ (Sv). </w:t>
      </w:r>
    </w:p>
    <w:p w14:paraId="0C3CB8A2" w14:textId="77777777" w:rsidR="00A37F2C" w:rsidRPr="004634C2" w:rsidRDefault="00A37F2C" w:rsidP="005F02E0">
      <w:pPr>
        <w:widowControl w:val="0"/>
        <w:autoSpaceDE w:val="0"/>
        <w:autoSpaceDN w:val="0"/>
        <w:adjustRightInd w:val="0"/>
        <w:spacing w:before="240"/>
        <w:ind w:firstLine="709"/>
        <w:jc w:val="both"/>
        <w:rPr>
          <w:color w:val="auto"/>
        </w:rPr>
      </w:pPr>
      <w:r w:rsidRPr="004634C2">
        <w:rPr>
          <w:color w:val="auto"/>
        </w:rPr>
        <w:t>1 J/kg = 1 Sv.</w:t>
      </w:r>
    </w:p>
    <w:p w14:paraId="1083CB96" w14:textId="6BF47DFF" w:rsidR="00A37F2C" w:rsidRDefault="00A37F2C" w:rsidP="005F02E0">
      <w:pPr>
        <w:widowControl w:val="0"/>
        <w:autoSpaceDE w:val="0"/>
        <w:autoSpaceDN w:val="0"/>
        <w:adjustRightInd w:val="0"/>
        <w:spacing w:before="240"/>
        <w:ind w:firstLine="709"/>
        <w:jc w:val="both"/>
        <w:rPr>
          <w:color w:val="auto"/>
        </w:rPr>
      </w:pPr>
      <w:r w:rsidRPr="004634C2">
        <w:rPr>
          <w:b/>
          <w:color w:val="auto"/>
        </w:rPr>
        <w:t>4. Liều nhiễm tương đương (ký</w:t>
      </w:r>
      <w:r w:rsidRPr="004634C2">
        <w:rPr>
          <w:b/>
          <w:color w:val="auto"/>
          <w:spacing w:val="-6"/>
        </w:rPr>
        <w:t xml:space="preserve"> </w:t>
      </w:r>
      <w:r w:rsidRPr="004634C2">
        <w:rPr>
          <w:b/>
          <w:color w:val="auto"/>
        </w:rPr>
        <w:t>hiệu</w:t>
      </w:r>
      <w:r w:rsidRPr="004634C2">
        <w:rPr>
          <w:b/>
          <w:color w:val="auto"/>
          <w:spacing w:val="-8"/>
        </w:rPr>
        <w:t xml:space="preserve"> </w:t>
      </w:r>
      <w:r w:rsidRPr="004634C2">
        <w:rPr>
          <w:b/>
          <w:color w:val="auto"/>
        </w:rPr>
        <w:t>là H</w:t>
      </w:r>
      <w:r w:rsidRPr="004634C2">
        <w:rPr>
          <w:b/>
          <w:color w:val="auto"/>
          <w:vertAlign w:val="subscript"/>
        </w:rPr>
        <w:t>T</w:t>
      </w:r>
      <w:r w:rsidRPr="004634C2">
        <w:rPr>
          <w:b/>
          <w:color w:val="auto"/>
        </w:rPr>
        <w:t>(ζ)):</w:t>
      </w:r>
      <w:r w:rsidRPr="004634C2">
        <w:rPr>
          <w:b/>
          <w:color w:val="auto"/>
          <w:spacing w:val="-18"/>
        </w:rPr>
        <w:t xml:space="preserve"> </w:t>
      </w:r>
      <w:r w:rsidRPr="004634C2">
        <w:rPr>
          <w:color w:val="auto"/>
        </w:rPr>
        <w:t>Là</w:t>
      </w:r>
      <w:r w:rsidRPr="004634C2">
        <w:rPr>
          <w:color w:val="auto"/>
          <w:spacing w:val="-5"/>
        </w:rPr>
        <w:t xml:space="preserve"> </w:t>
      </w:r>
      <w:r w:rsidRPr="004634C2">
        <w:rPr>
          <w:color w:val="auto"/>
        </w:rPr>
        <w:t>liều</w:t>
      </w:r>
      <w:r w:rsidRPr="004634C2">
        <w:rPr>
          <w:color w:val="auto"/>
          <w:spacing w:val="-6"/>
        </w:rPr>
        <w:t xml:space="preserve"> </w:t>
      </w:r>
      <w:r w:rsidRPr="004634C2">
        <w:rPr>
          <w:color w:val="auto"/>
        </w:rPr>
        <w:t>tương</w:t>
      </w:r>
      <w:r w:rsidRPr="004634C2">
        <w:rPr>
          <w:color w:val="auto"/>
          <w:spacing w:val="-6"/>
        </w:rPr>
        <w:t xml:space="preserve"> </w:t>
      </w:r>
      <w:r w:rsidRPr="004634C2">
        <w:rPr>
          <w:color w:val="auto"/>
        </w:rPr>
        <w:t>đương</w:t>
      </w:r>
      <w:r w:rsidRPr="004634C2">
        <w:rPr>
          <w:color w:val="auto"/>
          <w:spacing w:val="-6"/>
        </w:rPr>
        <w:t xml:space="preserve"> </w:t>
      </w:r>
      <w:r w:rsidRPr="004634C2">
        <w:rPr>
          <w:color w:val="auto"/>
        </w:rPr>
        <w:t>cho một tổ chức mô hoặc cơ quan của cơ thể trong khoảng thời</w:t>
      </w:r>
      <w:r w:rsidRPr="004634C2">
        <w:rPr>
          <w:color w:val="auto"/>
          <w:spacing w:val="-1"/>
        </w:rPr>
        <w:t xml:space="preserve"> </w:t>
      </w:r>
      <w:r w:rsidRPr="004634C2">
        <w:rPr>
          <w:color w:val="auto"/>
        </w:rPr>
        <w:t>gian ζ kể từ sau</w:t>
      </w:r>
      <w:r w:rsidRPr="004634C2">
        <w:rPr>
          <w:color w:val="auto"/>
          <w:spacing w:val="-4"/>
        </w:rPr>
        <w:t xml:space="preserve"> </w:t>
      </w:r>
      <w:r w:rsidRPr="004634C2">
        <w:rPr>
          <w:color w:val="auto"/>
        </w:rPr>
        <w:t>khi hấp thụ chất phóng xạ vào cơ thể, được định nghĩa bằng công sau:</w:t>
      </w:r>
    </w:p>
    <w:p w14:paraId="17FD470D" w14:textId="77777777" w:rsidR="000C4F10" w:rsidRPr="004634C2" w:rsidRDefault="00000000" w:rsidP="000C4F10">
      <w:pPr>
        <w:widowControl w:val="0"/>
        <w:autoSpaceDE w:val="0"/>
        <w:autoSpaceDN w:val="0"/>
        <w:adjustRightInd w:val="0"/>
        <w:spacing w:before="240"/>
        <w:ind w:firstLine="709"/>
        <w:jc w:val="both"/>
        <w:rPr>
          <w:color w:val="auto"/>
        </w:rPr>
      </w:pPr>
      <m:oMathPara>
        <m:oMath>
          <m:sSub>
            <m:sSubPr>
              <m:ctrlPr>
                <w:rPr>
                  <w:rFonts w:ascii="Cambria Math" w:hAnsi="Cambria Math"/>
                  <w:i/>
                  <w:color w:val="auto"/>
                </w:rPr>
              </m:ctrlPr>
            </m:sSubPr>
            <m:e>
              <m:r>
                <w:rPr>
                  <w:rFonts w:ascii="Cambria Math" w:hAnsi="Cambria Math"/>
                  <w:color w:val="auto"/>
                </w:rPr>
                <m:t>H</m:t>
              </m:r>
            </m:e>
            <m:sub>
              <m:r>
                <w:rPr>
                  <w:rFonts w:ascii="Cambria Math" w:hAnsi="Cambria Math"/>
                  <w:color w:val="auto"/>
                </w:rPr>
                <m:t>T</m:t>
              </m:r>
            </m:sub>
          </m:sSub>
          <m:r>
            <w:rPr>
              <w:rFonts w:ascii="Cambria Math" w:hAnsi="Cambria Math"/>
              <w:color w:val="auto"/>
            </w:rPr>
            <m:t>(</m:t>
          </m:r>
          <m:r>
            <m:rPr>
              <m:sty m:val="p"/>
            </m:rPr>
            <w:rPr>
              <w:rFonts w:ascii="Cambria Math" w:hAnsi="Cambria Math"/>
              <w:color w:val="auto"/>
            </w:rPr>
            <m:t>ζ</m:t>
          </m:r>
          <m:r>
            <m:rPr>
              <m:sty m:val="p"/>
            </m:rPr>
            <w:rPr>
              <w:rFonts w:ascii="Cambria Math"/>
              <w:color w:val="auto"/>
            </w:rPr>
            <m:t>)</m:t>
          </m:r>
          <m:r>
            <w:rPr>
              <w:rFonts w:ascii="Cambria Math" w:hAnsi="Cambria Math"/>
              <w:color w:val="auto"/>
            </w:rPr>
            <m:t>=</m:t>
          </m:r>
          <m:nary>
            <m:naryPr>
              <m:limLoc m:val="undOvr"/>
              <m:ctrlPr>
                <w:rPr>
                  <w:rFonts w:ascii="Cambria Math" w:hAnsi="Cambria Math"/>
                  <w:i/>
                  <w:color w:val="auto"/>
                </w:rPr>
              </m:ctrlPr>
            </m:naryPr>
            <m:sub>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0</m:t>
                  </m:r>
                </m:sub>
              </m:sSub>
            </m:sub>
            <m:sup>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0</m:t>
                  </m:r>
                </m:sub>
              </m:sSub>
              <m:r>
                <w:rPr>
                  <w:rFonts w:ascii="Cambria Math" w:hAnsi="Cambria Math"/>
                  <w:color w:val="auto"/>
                </w:rPr>
                <m:t>+</m:t>
              </m:r>
              <m:r>
                <m:rPr>
                  <m:sty m:val="p"/>
                </m:rPr>
                <w:rPr>
                  <w:rFonts w:ascii="Cambria Math" w:hAnsi="Cambria Math"/>
                  <w:color w:val="auto"/>
                </w:rPr>
                <m:t>ζ</m:t>
              </m:r>
            </m:sup>
            <m:e>
              <m:sSub>
                <m:sSubPr>
                  <m:ctrlPr>
                    <w:rPr>
                      <w:rFonts w:ascii="Cambria Math" w:hAnsi="Cambria Math"/>
                      <w:color w:val="auto"/>
                    </w:rPr>
                  </m:ctrlPr>
                </m:sSubPr>
                <m:e>
                  <m:acc>
                    <m:accPr>
                      <m:chr m:val="̇"/>
                      <m:ctrlPr>
                        <w:rPr>
                          <w:rFonts w:ascii="Cambria Math" w:hAnsi="Cambria Math"/>
                          <w:i/>
                          <w:color w:val="auto"/>
                        </w:rPr>
                      </m:ctrlPr>
                    </m:accPr>
                    <m:e>
                      <m:r>
                        <w:rPr>
                          <w:rFonts w:ascii="Cambria Math" w:hAnsi="Cambria Math"/>
                          <w:color w:val="auto"/>
                        </w:rPr>
                        <m:t>H</m:t>
                      </m:r>
                    </m:e>
                  </m:acc>
                </m:e>
                <m:sub>
                  <m:r>
                    <w:rPr>
                      <w:rFonts w:ascii="Cambria Math" w:hAnsi="Cambria Math"/>
                      <w:color w:val="auto"/>
                    </w:rPr>
                    <m:t>T</m:t>
                  </m:r>
                </m:sub>
              </m:sSub>
              <m:r>
                <m:rPr>
                  <m:sty m:val="p"/>
                </m:rPr>
                <w:rPr>
                  <w:rFonts w:ascii="Cambria Math" w:hAnsi="Cambria Math"/>
                  <w:color w:val="auto"/>
                </w:rPr>
                <m:t xml:space="preserve">(t) </m:t>
              </m:r>
              <m:r>
                <w:rPr>
                  <w:rFonts w:ascii="Cambria Math" w:hAnsi="Cambria Math"/>
                  <w:color w:val="auto"/>
                </w:rPr>
                <m:t>.dt</m:t>
              </m:r>
            </m:e>
          </m:nary>
        </m:oMath>
      </m:oMathPara>
    </w:p>
    <w:p w14:paraId="6B877AAA" w14:textId="77777777" w:rsidR="00A37F2C" w:rsidRPr="004634C2" w:rsidRDefault="00A37F2C" w:rsidP="005F02E0">
      <w:pPr>
        <w:widowControl w:val="0"/>
        <w:autoSpaceDE w:val="0"/>
        <w:autoSpaceDN w:val="0"/>
        <w:adjustRightInd w:val="0"/>
        <w:spacing w:before="240"/>
        <w:ind w:firstLine="709"/>
        <w:jc w:val="both"/>
        <w:rPr>
          <w:color w:val="auto"/>
        </w:rPr>
      </w:pPr>
      <w:r w:rsidRPr="004634C2">
        <w:rPr>
          <w:color w:val="auto"/>
        </w:rPr>
        <w:t>Trong đó,</w:t>
      </w:r>
      <w:r w:rsidRPr="004634C2">
        <w:rPr>
          <w:color w:val="auto"/>
          <w:spacing w:val="36"/>
        </w:rPr>
        <w:t xml:space="preserve"> </w:t>
      </w:r>
      <w:r w:rsidRPr="004634C2">
        <w:rPr>
          <w:color w:val="auto"/>
        </w:rPr>
        <w:t>t</w:t>
      </w:r>
      <w:r w:rsidRPr="004634C2">
        <w:rPr>
          <w:color w:val="auto"/>
          <w:vertAlign w:val="subscript"/>
        </w:rPr>
        <w:t>o</w:t>
      </w:r>
      <w:r w:rsidRPr="004634C2">
        <w:rPr>
          <w:color w:val="auto"/>
        </w:rPr>
        <w:t xml:space="preserve"> là thời điểm hấp</w:t>
      </w:r>
      <w:r w:rsidRPr="004634C2">
        <w:rPr>
          <w:color w:val="auto"/>
          <w:spacing w:val="36"/>
        </w:rPr>
        <w:t xml:space="preserve"> </w:t>
      </w:r>
      <w:r w:rsidRPr="004634C2">
        <w:rPr>
          <w:color w:val="auto"/>
        </w:rPr>
        <w:t>thụ chất phóng xạ vào cơ thể, Ḣ</w:t>
      </w:r>
      <w:r w:rsidRPr="004634C2">
        <w:rPr>
          <w:color w:val="auto"/>
          <w:vertAlign w:val="subscript"/>
        </w:rPr>
        <w:t>T</w:t>
      </w:r>
      <w:r w:rsidRPr="004634C2">
        <w:rPr>
          <w:color w:val="auto"/>
        </w:rPr>
        <w:t xml:space="preserve"> (t) là suất liều tương đương tại</w:t>
      </w:r>
      <w:r w:rsidRPr="004634C2">
        <w:rPr>
          <w:color w:val="auto"/>
          <w:spacing w:val="-3"/>
        </w:rPr>
        <w:t xml:space="preserve"> </w:t>
      </w:r>
      <w:r w:rsidRPr="004634C2">
        <w:rPr>
          <w:color w:val="auto"/>
        </w:rPr>
        <w:t>thời</w:t>
      </w:r>
      <w:r w:rsidRPr="004634C2">
        <w:rPr>
          <w:color w:val="auto"/>
          <w:spacing w:val="-3"/>
        </w:rPr>
        <w:t xml:space="preserve"> </w:t>
      </w:r>
      <w:r w:rsidRPr="004634C2">
        <w:rPr>
          <w:color w:val="auto"/>
        </w:rPr>
        <w:t>điểm t trong tổ</w:t>
      </w:r>
      <w:r w:rsidRPr="004634C2">
        <w:rPr>
          <w:color w:val="auto"/>
          <w:spacing w:val="22"/>
        </w:rPr>
        <w:t xml:space="preserve"> </w:t>
      </w:r>
      <w:r w:rsidRPr="004634C2">
        <w:rPr>
          <w:color w:val="auto"/>
        </w:rPr>
        <w:t>chức</w:t>
      </w:r>
      <w:r w:rsidRPr="004634C2">
        <w:rPr>
          <w:color w:val="auto"/>
          <w:spacing w:val="23"/>
        </w:rPr>
        <w:t xml:space="preserve"> </w:t>
      </w:r>
      <w:r w:rsidRPr="004634C2">
        <w:rPr>
          <w:color w:val="auto"/>
        </w:rPr>
        <w:t>mô</w:t>
      </w:r>
      <w:r w:rsidRPr="004634C2">
        <w:rPr>
          <w:color w:val="auto"/>
          <w:spacing w:val="22"/>
        </w:rPr>
        <w:t xml:space="preserve"> </w:t>
      </w:r>
      <w:r w:rsidRPr="004634C2">
        <w:rPr>
          <w:color w:val="auto"/>
        </w:rPr>
        <w:t>hoặc</w:t>
      </w:r>
      <w:r w:rsidRPr="004634C2">
        <w:rPr>
          <w:color w:val="auto"/>
          <w:spacing w:val="23"/>
        </w:rPr>
        <w:t xml:space="preserve"> </w:t>
      </w:r>
      <w:r w:rsidRPr="004634C2">
        <w:rPr>
          <w:color w:val="auto"/>
        </w:rPr>
        <w:t>cơ quan</w:t>
      </w:r>
      <w:r w:rsidRPr="004634C2">
        <w:rPr>
          <w:color w:val="auto"/>
          <w:spacing w:val="-6"/>
        </w:rPr>
        <w:t xml:space="preserve"> </w:t>
      </w:r>
      <w:r w:rsidRPr="004634C2">
        <w:rPr>
          <w:color w:val="auto"/>
        </w:rPr>
        <w:t>T và</w:t>
      </w:r>
      <w:r w:rsidRPr="004634C2">
        <w:rPr>
          <w:color w:val="auto"/>
          <w:spacing w:val="-5"/>
        </w:rPr>
        <w:t xml:space="preserve"> </w:t>
      </w:r>
      <w:r w:rsidRPr="004634C2">
        <w:rPr>
          <w:color w:val="auto"/>
        </w:rPr>
        <w:t>ζ được lấy là 50 năm đối</w:t>
      </w:r>
      <w:r w:rsidRPr="004634C2">
        <w:rPr>
          <w:color w:val="auto"/>
          <w:spacing w:val="-9"/>
        </w:rPr>
        <w:t xml:space="preserve"> </w:t>
      </w:r>
      <w:r w:rsidRPr="004634C2">
        <w:rPr>
          <w:color w:val="auto"/>
        </w:rPr>
        <w:t>với người lớn</w:t>
      </w:r>
      <w:r w:rsidRPr="004634C2">
        <w:rPr>
          <w:color w:val="auto"/>
          <w:spacing w:val="39"/>
        </w:rPr>
        <w:t xml:space="preserve"> </w:t>
      </w:r>
      <w:r w:rsidRPr="004634C2">
        <w:rPr>
          <w:color w:val="auto"/>
        </w:rPr>
        <w:t>và 70 năm đối</w:t>
      </w:r>
      <w:r w:rsidRPr="004634C2">
        <w:rPr>
          <w:color w:val="auto"/>
          <w:spacing w:val="-9"/>
        </w:rPr>
        <w:t xml:space="preserve"> </w:t>
      </w:r>
      <w:r w:rsidRPr="004634C2">
        <w:rPr>
          <w:color w:val="auto"/>
        </w:rPr>
        <w:t>với trẻ em.</w:t>
      </w:r>
    </w:p>
    <w:p w14:paraId="4779C4FE" w14:textId="77777777" w:rsidR="00A37F2C" w:rsidRPr="004634C2" w:rsidRDefault="00A37F2C" w:rsidP="005F02E0">
      <w:pPr>
        <w:widowControl w:val="0"/>
        <w:autoSpaceDE w:val="0"/>
        <w:autoSpaceDN w:val="0"/>
        <w:adjustRightInd w:val="0"/>
        <w:spacing w:before="240"/>
        <w:ind w:firstLine="709"/>
        <w:jc w:val="both"/>
        <w:rPr>
          <w:color w:val="auto"/>
        </w:rPr>
      </w:pPr>
      <w:r w:rsidRPr="004634C2">
        <w:rPr>
          <w:color w:val="auto"/>
        </w:rPr>
        <w:t>Đơn vị của liều nhiễm</w:t>
      </w:r>
      <w:r w:rsidRPr="004634C2">
        <w:rPr>
          <w:color w:val="auto"/>
          <w:spacing w:val="-3"/>
        </w:rPr>
        <w:t xml:space="preserve"> </w:t>
      </w:r>
      <w:r w:rsidRPr="004634C2">
        <w:rPr>
          <w:color w:val="auto"/>
        </w:rPr>
        <w:t>tương đương là jun trên kilôgam</w:t>
      </w:r>
      <w:r w:rsidRPr="004634C2">
        <w:rPr>
          <w:color w:val="auto"/>
          <w:spacing w:val="-3"/>
        </w:rPr>
        <w:t xml:space="preserve"> </w:t>
      </w:r>
      <w:r w:rsidRPr="004634C2">
        <w:rPr>
          <w:color w:val="auto"/>
        </w:rPr>
        <w:t xml:space="preserve">(J/kg) và được gọi là sivơ (Sv). </w:t>
      </w:r>
    </w:p>
    <w:p w14:paraId="25871A38" w14:textId="77777777" w:rsidR="00A37F2C" w:rsidRPr="004634C2" w:rsidRDefault="00A37F2C" w:rsidP="005F02E0">
      <w:pPr>
        <w:widowControl w:val="0"/>
        <w:autoSpaceDE w:val="0"/>
        <w:autoSpaceDN w:val="0"/>
        <w:adjustRightInd w:val="0"/>
        <w:spacing w:before="240"/>
        <w:ind w:firstLine="709"/>
        <w:jc w:val="both"/>
        <w:rPr>
          <w:color w:val="auto"/>
        </w:rPr>
      </w:pPr>
      <w:r w:rsidRPr="004634C2">
        <w:rPr>
          <w:color w:val="auto"/>
        </w:rPr>
        <w:t>1 J/kg = 1 Sv với</w:t>
      </w:r>
      <w:r w:rsidRPr="004634C2">
        <w:rPr>
          <w:color w:val="auto"/>
          <w:spacing w:val="40"/>
        </w:rPr>
        <w:t xml:space="preserve"> </w:t>
      </w:r>
      <w:r w:rsidRPr="004634C2">
        <w:rPr>
          <w:color w:val="auto"/>
        </w:rPr>
        <w:t>với</w:t>
      </w:r>
      <w:r w:rsidRPr="004634C2">
        <w:rPr>
          <w:color w:val="auto"/>
          <w:spacing w:val="-12"/>
        </w:rPr>
        <w:t xml:space="preserve"> </w:t>
      </w:r>
      <w:r w:rsidRPr="004634C2">
        <w:rPr>
          <w:color w:val="auto"/>
        </w:rPr>
        <w:t>khoảng thời gian</w:t>
      </w:r>
      <w:r w:rsidRPr="004634C2">
        <w:rPr>
          <w:color w:val="auto"/>
          <w:spacing w:val="36"/>
        </w:rPr>
        <w:t xml:space="preserve"> </w:t>
      </w:r>
      <w:r w:rsidRPr="004634C2">
        <w:rPr>
          <w:color w:val="auto"/>
        </w:rPr>
        <w:t>tích lũy xác định ζ.</w:t>
      </w:r>
    </w:p>
    <w:p w14:paraId="4B0596EE" w14:textId="77777777" w:rsidR="00A37F2C" w:rsidRPr="004634C2" w:rsidRDefault="00A37F2C" w:rsidP="005F02E0">
      <w:pPr>
        <w:widowControl w:val="0"/>
        <w:autoSpaceDE w:val="0"/>
        <w:autoSpaceDN w:val="0"/>
        <w:adjustRightInd w:val="0"/>
        <w:spacing w:before="240"/>
        <w:ind w:firstLine="709"/>
        <w:jc w:val="both"/>
        <w:rPr>
          <w:color w:val="auto"/>
        </w:rPr>
      </w:pPr>
      <w:r w:rsidRPr="004634C2">
        <w:rPr>
          <w:b/>
          <w:color w:val="auto"/>
        </w:rPr>
        <w:t>5. Liều nhiễm hiệu dụng (ký hiệu là E</w:t>
      </w:r>
      <w:r w:rsidRPr="004634C2">
        <w:rPr>
          <w:b/>
          <w:color w:val="auto"/>
          <w:vertAlign w:val="subscript"/>
        </w:rPr>
        <w:t>(ζ)</w:t>
      </w:r>
      <w:r w:rsidRPr="004634C2">
        <w:rPr>
          <w:b/>
          <w:color w:val="auto"/>
        </w:rPr>
        <w:t xml:space="preserve">): </w:t>
      </w:r>
      <w:r w:rsidRPr="004634C2">
        <w:rPr>
          <w:color w:val="auto"/>
        </w:rPr>
        <w:t>Là liều hiệu dụng trong khoảng thời gian ζ kể từ sau khi hấp thụ chất phóng xạ vào cơ thể, được định nghĩa bằng công thức sau:</w:t>
      </w:r>
    </w:p>
    <w:p w14:paraId="23BE2FA0" w14:textId="41452D65" w:rsidR="00A37F2C" w:rsidRPr="007B7CC1" w:rsidRDefault="00A37F2C" w:rsidP="007B7CC1">
      <w:pPr>
        <w:spacing w:before="240"/>
        <w:ind w:left="690" w:right="613"/>
        <w:jc w:val="center"/>
        <w:rPr>
          <w:color w:val="auto"/>
          <w:sz w:val="24"/>
        </w:rPr>
      </w:pPr>
      <w:r w:rsidRPr="004634C2">
        <w:rPr>
          <w:i/>
          <w:color w:val="auto"/>
          <w:w w:val="105"/>
          <w:sz w:val="24"/>
        </w:rPr>
        <w:t>E</w:t>
      </w:r>
      <w:r w:rsidRPr="004634C2">
        <w:rPr>
          <w:rFonts w:ascii="Symbol" w:hAnsi="Symbol"/>
          <w:i/>
          <w:color w:val="auto"/>
          <w:w w:val="105"/>
          <w:position w:val="-5"/>
          <w:sz w:val="15"/>
        </w:rPr>
        <w:t></w:t>
      </w:r>
      <w:r w:rsidRPr="004634C2">
        <w:rPr>
          <w:color w:val="auto"/>
          <w:spacing w:val="57"/>
          <w:w w:val="105"/>
          <w:position w:val="-5"/>
          <w:sz w:val="15"/>
        </w:rPr>
        <w:t xml:space="preserve"> </w:t>
      </w:r>
      <w:r w:rsidRPr="004634C2">
        <w:rPr>
          <w:rFonts w:ascii="Symbol" w:hAnsi="Symbol"/>
          <w:color w:val="auto"/>
          <w:w w:val="105"/>
          <w:sz w:val="24"/>
        </w:rPr>
        <w:t></w:t>
      </w:r>
      <w:r w:rsidRPr="004634C2">
        <w:rPr>
          <w:color w:val="auto"/>
          <w:spacing w:val="-16"/>
          <w:w w:val="105"/>
          <w:sz w:val="24"/>
        </w:rPr>
        <w:t xml:space="preserve"> </w:t>
      </w:r>
      <w:r w:rsidRPr="004634C2">
        <w:rPr>
          <w:rFonts w:ascii="Symbol" w:hAnsi="Symbol"/>
          <w:color w:val="auto"/>
          <w:w w:val="105"/>
          <w:position w:val="-5"/>
          <w:sz w:val="36"/>
        </w:rPr>
        <w:t></w:t>
      </w:r>
      <w:r w:rsidRPr="004634C2">
        <w:rPr>
          <w:i/>
          <w:color w:val="auto"/>
          <w:w w:val="105"/>
          <w:sz w:val="24"/>
        </w:rPr>
        <w:t>W</w:t>
      </w:r>
      <w:r w:rsidRPr="004634C2">
        <w:rPr>
          <w:i/>
          <w:color w:val="auto"/>
          <w:w w:val="105"/>
          <w:position w:val="-5"/>
          <w:sz w:val="14"/>
        </w:rPr>
        <w:t>T</w:t>
      </w:r>
      <w:r w:rsidRPr="004634C2">
        <w:rPr>
          <w:i/>
          <w:color w:val="auto"/>
          <w:spacing w:val="-1"/>
          <w:w w:val="105"/>
          <w:position w:val="-5"/>
          <w:sz w:val="14"/>
        </w:rPr>
        <w:t xml:space="preserve"> </w:t>
      </w:r>
      <w:r w:rsidRPr="004634C2">
        <w:rPr>
          <w:i/>
          <w:color w:val="auto"/>
          <w:w w:val="105"/>
          <w:sz w:val="24"/>
        </w:rPr>
        <w:t>xH</w:t>
      </w:r>
      <w:r w:rsidRPr="004634C2">
        <w:rPr>
          <w:i/>
          <w:color w:val="auto"/>
          <w:w w:val="105"/>
          <w:position w:val="-5"/>
          <w:sz w:val="14"/>
        </w:rPr>
        <w:t>T</w:t>
      </w:r>
      <w:r w:rsidRPr="004634C2">
        <w:rPr>
          <w:i/>
          <w:color w:val="auto"/>
          <w:spacing w:val="3"/>
          <w:w w:val="105"/>
          <w:position w:val="-5"/>
          <w:sz w:val="14"/>
        </w:rPr>
        <w:t xml:space="preserve"> </w:t>
      </w:r>
      <w:r w:rsidRPr="004634C2">
        <w:rPr>
          <w:color w:val="auto"/>
          <w:w w:val="105"/>
          <w:sz w:val="24"/>
        </w:rPr>
        <w:t>(</w:t>
      </w:r>
      <w:r w:rsidRPr="004634C2">
        <w:rPr>
          <w:rFonts w:ascii="Symbol" w:hAnsi="Symbol"/>
          <w:i/>
          <w:color w:val="auto"/>
          <w:w w:val="105"/>
          <w:sz w:val="25"/>
        </w:rPr>
        <w:t></w:t>
      </w:r>
      <w:r w:rsidRPr="004634C2">
        <w:rPr>
          <w:color w:val="auto"/>
          <w:spacing w:val="-17"/>
          <w:w w:val="105"/>
          <w:sz w:val="25"/>
        </w:rPr>
        <w:t xml:space="preserve"> </w:t>
      </w:r>
      <w:r w:rsidRPr="004634C2">
        <w:rPr>
          <w:color w:val="auto"/>
          <w:spacing w:val="-10"/>
          <w:w w:val="105"/>
          <w:sz w:val="24"/>
        </w:rPr>
        <w:t>)</w:t>
      </w:r>
    </w:p>
    <w:p w14:paraId="5235D02F" w14:textId="77777777" w:rsidR="00A37F2C" w:rsidRPr="004634C2" w:rsidRDefault="00A37F2C" w:rsidP="005F02E0">
      <w:pPr>
        <w:widowControl w:val="0"/>
        <w:autoSpaceDE w:val="0"/>
        <w:autoSpaceDN w:val="0"/>
        <w:adjustRightInd w:val="0"/>
        <w:spacing w:before="240"/>
        <w:ind w:firstLine="709"/>
        <w:jc w:val="both"/>
        <w:rPr>
          <w:color w:val="auto"/>
        </w:rPr>
      </w:pPr>
      <w:r w:rsidRPr="004634C2">
        <w:rPr>
          <w:color w:val="auto"/>
        </w:rPr>
        <w:lastRenderedPageBreak/>
        <w:t>Trong đó,</w:t>
      </w:r>
      <w:r w:rsidRPr="004634C2">
        <w:rPr>
          <w:color w:val="auto"/>
          <w:spacing w:val="80"/>
        </w:rPr>
        <w:t xml:space="preserve"> </w:t>
      </w:r>
      <w:r w:rsidRPr="004634C2">
        <w:rPr>
          <w:color w:val="auto"/>
        </w:rPr>
        <w:t>H</w:t>
      </w:r>
      <w:r w:rsidRPr="004634C2">
        <w:rPr>
          <w:color w:val="auto"/>
          <w:vertAlign w:val="subscript"/>
        </w:rPr>
        <w:t>T</w:t>
      </w:r>
      <w:r w:rsidRPr="004634C2">
        <w:rPr>
          <w:color w:val="auto"/>
        </w:rPr>
        <w:t>(ζ) là liều nhiễm tương đương đối với mô</w:t>
      </w:r>
      <w:r w:rsidRPr="004634C2">
        <w:rPr>
          <w:color w:val="auto"/>
          <w:spacing w:val="40"/>
        </w:rPr>
        <w:t xml:space="preserve"> </w:t>
      </w:r>
      <w:r w:rsidRPr="004634C2">
        <w:rPr>
          <w:color w:val="auto"/>
        </w:rPr>
        <w:t>hoặc cơ quan T, W</w:t>
      </w:r>
      <w:r w:rsidRPr="004634C2">
        <w:rPr>
          <w:color w:val="auto"/>
          <w:vertAlign w:val="subscript"/>
        </w:rPr>
        <w:t>T</w:t>
      </w:r>
      <w:r w:rsidRPr="004634C2">
        <w:rPr>
          <w:color w:val="auto"/>
        </w:rPr>
        <w:t xml:space="preserve"> là trọng số mô của mô</w:t>
      </w:r>
      <w:r w:rsidRPr="004634C2">
        <w:rPr>
          <w:color w:val="auto"/>
          <w:spacing w:val="40"/>
        </w:rPr>
        <w:t xml:space="preserve"> </w:t>
      </w:r>
      <w:r w:rsidRPr="004634C2">
        <w:rPr>
          <w:color w:val="auto"/>
        </w:rPr>
        <w:t>hoặc cơ quan T, còn ζ được lấy là 50 năm đối với người lớn và 70 năm đối</w:t>
      </w:r>
      <w:r w:rsidRPr="004634C2">
        <w:rPr>
          <w:color w:val="auto"/>
          <w:spacing w:val="-4"/>
        </w:rPr>
        <w:t xml:space="preserve"> </w:t>
      </w:r>
      <w:r w:rsidRPr="004634C2">
        <w:rPr>
          <w:color w:val="auto"/>
        </w:rPr>
        <w:t>với trẻ em.</w:t>
      </w:r>
    </w:p>
    <w:p w14:paraId="75808AB7" w14:textId="77777777" w:rsidR="00A37F2C" w:rsidRPr="004634C2" w:rsidRDefault="00A37F2C" w:rsidP="005F02E0">
      <w:pPr>
        <w:widowControl w:val="0"/>
        <w:autoSpaceDE w:val="0"/>
        <w:autoSpaceDN w:val="0"/>
        <w:adjustRightInd w:val="0"/>
        <w:spacing w:before="240"/>
        <w:ind w:firstLine="709"/>
        <w:jc w:val="both"/>
        <w:rPr>
          <w:color w:val="auto"/>
        </w:rPr>
      </w:pPr>
      <w:r w:rsidRPr="004634C2">
        <w:rPr>
          <w:color w:val="auto"/>
        </w:rPr>
        <w:t>Đơn vị của liều nhiễm hiệu dụng là jun trên</w:t>
      </w:r>
      <w:r w:rsidRPr="004634C2">
        <w:rPr>
          <w:color w:val="auto"/>
          <w:spacing w:val="-1"/>
        </w:rPr>
        <w:t xml:space="preserve"> </w:t>
      </w:r>
      <w:r w:rsidRPr="004634C2">
        <w:rPr>
          <w:color w:val="auto"/>
        </w:rPr>
        <w:t>kilôgam</w:t>
      </w:r>
      <w:r w:rsidRPr="004634C2">
        <w:rPr>
          <w:color w:val="auto"/>
          <w:spacing w:val="-5"/>
        </w:rPr>
        <w:t xml:space="preserve"> </w:t>
      </w:r>
      <w:r w:rsidRPr="004634C2">
        <w:rPr>
          <w:color w:val="auto"/>
        </w:rPr>
        <w:t>(J/kg) và được gọi</w:t>
      </w:r>
      <w:r w:rsidRPr="004634C2">
        <w:rPr>
          <w:color w:val="auto"/>
          <w:spacing w:val="-11"/>
        </w:rPr>
        <w:t xml:space="preserve"> </w:t>
      </w:r>
      <w:r w:rsidRPr="004634C2">
        <w:rPr>
          <w:color w:val="auto"/>
        </w:rPr>
        <w:t xml:space="preserve">là sivơ (Sv). </w:t>
      </w:r>
    </w:p>
    <w:p w14:paraId="5F56810B" w14:textId="77777777" w:rsidR="00A37F2C" w:rsidRPr="004634C2" w:rsidRDefault="00A37F2C" w:rsidP="005F02E0">
      <w:pPr>
        <w:widowControl w:val="0"/>
        <w:autoSpaceDE w:val="0"/>
        <w:autoSpaceDN w:val="0"/>
        <w:adjustRightInd w:val="0"/>
        <w:spacing w:before="240"/>
        <w:ind w:firstLine="709"/>
        <w:jc w:val="both"/>
        <w:rPr>
          <w:color w:val="auto"/>
        </w:rPr>
      </w:pPr>
      <w:r w:rsidRPr="004634C2">
        <w:rPr>
          <w:color w:val="auto"/>
        </w:rPr>
        <w:t>1 J/kg = 1 Sv với</w:t>
      </w:r>
      <w:r w:rsidRPr="004634C2">
        <w:rPr>
          <w:color w:val="auto"/>
          <w:spacing w:val="-10"/>
        </w:rPr>
        <w:t xml:space="preserve"> </w:t>
      </w:r>
      <w:r w:rsidRPr="004634C2">
        <w:rPr>
          <w:color w:val="auto"/>
        </w:rPr>
        <w:t>khoảng thời gian</w:t>
      </w:r>
      <w:r w:rsidRPr="004634C2">
        <w:rPr>
          <w:color w:val="auto"/>
          <w:spacing w:val="36"/>
        </w:rPr>
        <w:t xml:space="preserve"> </w:t>
      </w:r>
      <w:r w:rsidRPr="004634C2">
        <w:rPr>
          <w:color w:val="auto"/>
        </w:rPr>
        <w:t>tích lữu xác định ζ.</w:t>
      </w:r>
    </w:p>
    <w:p w14:paraId="14A178DC" w14:textId="77777777" w:rsidR="00A37F2C" w:rsidRPr="004634C2" w:rsidRDefault="00A37F2C" w:rsidP="005F02E0">
      <w:pPr>
        <w:widowControl w:val="0"/>
        <w:autoSpaceDE w:val="0"/>
        <w:autoSpaceDN w:val="0"/>
        <w:adjustRightInd w:val="0"/>
        <w:spacing w:before="240"/>
        <w:ind w:firstLine="709"/>
        <w:jc w:val="both"/>
        <w:rPr>
          <w:color w:val="auto"/>
        </w:rPr>
      </w:pPr>
      <w:r w:rsidRPr="004634C2">
        <w:rPr>
          <w:b/>
          <w:color w:val="auto"/>
        </w:rPr>
        <w:t>6. Tương đương liều cá nhân (ký hiệu là H</w:t>
      </w:r>
      <w:r w:rsidRPr="004634C2">
        <w:rPr>
          <w:b/>
          <w:color w:val="auto"/>
          <w:vertAlign w:val="subscript"/>
        </w:rPr>
        <w:t>p</w:t>
      </w:r>
      <w:r w:rsidRPr="004634C2">
        <w:rPr>
          <w:b/>
          <w:color w:val="auto"/>
        </w:rPr>
        <w:t>(d)):</w:t>
      </w:r>
      <w:r w:rsidRPr="004634C2">
        <w:rPr>
          <w:b/>
          <w:color w:val="auto"/>
          <w:spacing w:val="-3"/>
        </w:rPr>
        <w:t xml:space="preserve"> </w:t>
      </w:r>
      <w:r w:rsidRPr="004634C2">
        <w:rPr>
          <w:color w:val="auto"/>
        </w:rPr>
        <w:t>Là liều tương đương trong</w:t>
      </w:r>
      <w:r w:rsidRPr="004634C2">
        <w:rPr>
          <w:color w:val="auto"/>
          <w:spacing w:val="-10"/>
        </w:rPr>
        <w:t xml:space="preserve"> </w:t>
      </w:r>
      <w:r w:rsidRPr="004634C2">
        <w:rPr>
          <w:color w:val="auto"/>
        </w:rPr>
        <w:t>mô mềm xác định dưới</w:t>
      </w:r>
      <w:r w:rsidRPr="004634C2">
        <w:rPr>
          <w:color w:val="auto"/>
          <w:spacing w:val="-12"/>
        </w:rPr>
        <w:t xml:space="preserve"> </w:t>
      </w:r>
      <w:r w:rsidRPr="004634C2">
        <w:rPr>
          <w:color w:val="auto"/>
        </w:rPr>
        <w:t>bề mặt cơ</w:t>
      </w:r>
      <w:r w:rsidRPr="004634C2">
        <w:rPr>
          <w:color w:val="auto"/>
          <w:spacing w:val="-9"/>
        </w:rPr>
        <w:t xml:space="preserve"> </w:t>
      </w:r>
      <w:r w:rsidRPr="004634C2">
        <w:rPr>
          <w:color w:val="auto"/>
        </w:rPr>
        <w:t>thể ở</w:t>
      </w:r>
      <w:r w:rsidRPr="004634C2">
        <w:rPr>
          <w:color w:val="auto"/>
          <w:spacing w:val="-9"/>
        </w:rPr>
        <w:t xml:space="preserve"> </w:t>
      </w:r>
      <w:r w:rsidRPr="004634C2">
        <w:rPr>
          <w:color w:val="auto"/>
        </w:rPr>
        <w:t>độ</w:t>
      </w:r>
      <w:r w:rsidRPr="004634C2">
        <w:rPr>
          <w:color w:val="auto"/>
          <w:spacing w:val="-17"/>
        </w:rPr>
        <w:t xml:space="preserve"> </w:t>
      </w:r>
      <w:r w:rsidRPr="004634C2">
        <w:rPr>
          <w:color w:val="auto"/>
        </w:rPr>
        <w:t>sâu d (</w:t>
      </w:r>
      <w:r w:rsidRPr="004634C2">
        <w:rPr>
          <w:color w:val="auto"/>
          <w:lang w:val="vi-VN" w:eastAsia="en-US"/>
        </w:rPr>
        <w:t>đơn vị là milimét</w:t>
      </w:r>
      <w:r w:rsidRPr="004634C2">
        <w:rPr>
          <w:color w:val="auto"/>
          <w:lang w:eastAsia="en-US"/>
        </w:rPr>
        <w:t>)</w:t>
      </w:r>
      <w:r w:rsidRPr="004634C2">
        <w:rPr>
          <w:color w:val="auto"/>
        </w:rPr>
        <w:t>.</w:t>
      </w:r>
      <w:r w:rsidRPr="004634C2">
        <w:rPr>
          <w:color w:val="auto"/>
          <w:spacing w:val="-4"/>
        </w:rPr>
        <w:t xml:space="preserve"> </w:t>
      </w:r>
      <w:r w:rsidRPr="004634C2">
        <w:rPr>
          <w:color w:val="auto"/>
        </w:rPr>
        <w:t>Đối</w:t>
      </w:r>
      <w:r w:rsidRPr="004634C2">
        <w:rPr>
          <w:color w:val="auto"/>
          <w:spacing w:val="-18"/>
        </w:rPr>
        <w:t xml:space="preserve"> </w:t>
      </w:r>
      <w:r w:rsidRPr="004634C2">
        <w:rPr>
          <w:color w:val="auto"/>
        </w:rPr>
        <w:t>với bức xạ có</w:t>
      </w:r>
      <w:r w:rsidRPr="004634C2">
        <w:rPr>
          <w:color w:val="auto"/>
          <w:spacing w:val="-17"/>
        </w:rPr>
        <w:t xml:space="preserve"> </w:t>
      </w:r>
      <w:r w:rsidRPr="004634C2">
        <w:rPr>
          <w:color w:val="auto"/>
        </w:rPr>
        <w:t>độ</w:t>
      </w:r>
      <w:r w:rsidRPr="004634C2">
        <w:rPr>
          <w:color w:val="auto"/>
          <w:spacing w:val="-1"/>
        </w:rPr>
        <w:t xml:space="preserve"> </w:t>
      </w:r>
      <w:r w:rsidRPr="004634C2">
        <w:rPr>
          <w:color w:val="auto"/>
        </w:rPr>
        <w:t>đâm xuyên</w:t>
      </w:r>
      <w:r w:rsidRPr="004634C2">
        <w:rPr>
          <w:color w:val="auto"/>
          <w:spacing w:val="40"/>
        </w:rPr>
        <w:t xml:space="preserve"> </w:t>
      </w:r>
      <w:r w:rsidRPr="004634C2">
        <w:rPr>
          <w:color w:val="auto"/>
        </w:rPr>
        <w:t>mạnh, d</w:t>
      </w:r>
      <w:r w:rsidRPr="004634C2">
        <w:rPr>
          <w:color w:val="auto"/>
          <w:spacing w:val="40"/>
        </w:rPr>
        <w:t xml:space="preserve"> </w:t>
      </w:r>
      <w:r w:rsidRPr="004634C2">
        <w:rPr>
          <w:color w:val="auto"/>
        </w:rPr>
        <w:t>= 10mm và tương ứng là H</w:t>
      </w:r>
      <w:r w:rsidRPr="004634C2">
        <w:rPr>
          <w:color w:val="auto"/>
          <w:vertAlign w:val="subscript"/>
        </w:rPr>
        <w:t>p</w:t>
      </w:r>
      <w:r w:rsidRPr="004634C2">
        <w:rPr>
          <w:color w:val="auto"/>
        </w:rPr>
        <w:t>(10). Đối với bức</w:t>
      </w:r>
      <w:r w:rsidRPr="004634C2">
        <w:rPr>
          <w:color w:val="auto"/>
          <w:spacing w:val="40"/>
        </w:rPr>
        <w:t xml:space="preserve"> </w:t>
      </w:r>
      <w:r w:rsidRPr="004634C2">
        <w:rPr>
          <w:color w:val="auto"/>
        </w:rPr>
        <w:t>xạ có</w:t>
      </w:r>
      <w:r w:rsidRPr="004634C2">
        <w:rPr>
          <w:color w:val="auto"/>
          <w:spacing w:val="40"/>
        </w:rPr>
        <w:t xml:space="preserve"> </w:t>
      </w:r>
      <w:r w:rsidRPr="004634C2">
        <w:rPr>
          <w:color w:val="auto"/>
        </w:rPr>
        <w:t>độ</w:t>
      </w:r>
      <w:r w:rsidRPr="004634C2">
        <w:rPr>
          <w:color w:val="auto"/>
          <w:spacing w:val="40"/>
        </w:rPr>
        <w:t xml:space="preserve"> </w:t>
      </w:r>
      <w:r w:rsidRPr="004634C2">
        <w:rPr>
          <w:color w:val="auto"/>
        </w:rPr>
        <w:t>đâm xuyên yếu, d = 0,07 mm và tương ứng là H</w:t>
      </w:r>
      <w:r w:rsidRPr="004634C2">
        <w:rPr>
          <w:color w:val="auto"/>
          <w:vertAlign w:val="subscript"/>
        </w:rPr>
        <w:t>p</w:t>
      </w:r>
      <w:r w:rsidRPr="004634C2">
        <w:rPr>
          <w:color w:val="auto"/>
        </w:rPr>
        <w:t>(0,07).</w:t>
      </w:r>
    </w:p>
    <w:p w14:paraId="11A65F0D" w14:textId="77777777" w:rsidR="00A37F2C" w:rsidRPr="004634C2" w:rsidRDefault="00A37F2C" w:rsidP="005F02E0">
      <w:pPr>
        <w:widowControl w:val="0"/>
        <w:autoSpaceDE w:val="0"/>
        <w:autoSpaceDN w:val="0"/>
        <w:adjustRightInd w:val="0"/>
        <w:spacing w:before="240"/>
        <w:ind w:firstLine="709"/>
        <w:jc w:val="both"/>
        <w:rPr>
          <w:color w:val="auto"/>
          <w:spacing w:val="-5"/>
        </w:rPr>
      </w:pPr>
      <w:r w:rsidRPr="004634C2">
        <w:rPr>
          <w:b/>
          <w:color w:val="auto"/>
        </w:rPr>
        <w:t>7. Liều</w:t>
      </w:r>
      <w:r w:rsidRPr="004634C2">
        <w:rPr>
          <w:b/>
          <w:color w:val="auto"/>
          <w:spacing w:val="-6"/>
        </w:rPr>
        <w:t xml:space="preserve"> </w:t>
      </w:r>
      <w:r w:rsidRPr="004634C2">
        <w:rPr>
          <w:b/>
          <w:color w:val="auto"/>
        </w:rPr>
        <w:t>hấp</w:t>
      </w:r>
      <w:r w:rsidRPr="004634C2">
        <w:rPr>
          <w:b/>
          <w:color w:val="auto"/>
          <w:spacing w:val="-6"/>
        </w:rPr>
        <w:t xml:space="preserve"> </w:t>
      </w:r>
      <w:r w:rsidRPr="004634C2">
        <w:rPr>
          <w:b/>
          <w:color w:val="auto"/>
        </w:rPr>
        <w:t>thụ</w:t>
      </w:r>
      <w:r w:rsidRPr="004634C2">
        <w:rPr>
          <w:b/>
          <w:color w:val="auto"/>
          <w:spacing w:val="-6"/>
        </w:rPr>
        <w:t xml:space="preserve"> </w:t>
      </w:r>
      <w:r w:rsidRPr="004634C2">
        <w:rPr>
          <w:b/>
          <w:color w:val="auto"/>
        </w:rPr>
        <w:t>trọng số RBE (ký</w:t>
      </w:r>
      <w:r w:rsidRPr="004634C2">
        <w:rPr>
          <w:b/>
          <w:color w:val="auto"/>
          <w:spacing w:val="-4"/>
        </w:rPr>
        <w:t xml:space="preserve"> </w:t>
      </w:r>
      <w:r w:rsidRPr="004634C2">
        <w:rPr>
          <w:b/>
          <w:color w:val="auto"/>
        </w:rPr>
        <w:t>hiệu</w:t>
      </w:r>
      <w:r w:rsidRPr="004634C2">
        <w:rPr>
          <w:b/>
          <w:color w:val="auto"/>
          <w:spacing w:val="-6"/>
        </w:rPr>
        <w:t xml:space="preserve"> </w:t>
      </w:r>
      <w:r w:rsidRPr="004634C2">
        <w:rPr>
          <w:b/>
          <w:color w:val="auto"/>
        </w:rPr>
        <w:t>là AD</w:t>
      </w:r>
      <w:r w:rsidRPr="004634C2">
        <w:rPr>
          <w:b/>
          <w:color w:val="auto"/>
          <w:vertAlign w:val="subscript"/>
        </w:rPr>
        <w:t>T</w:t>
      </w:r>
      <w:r w:rsidRPr="004634C2">
        <w:rPr>
          <w:b/>
          <w:color w:val="auto"/>
        </w:rPr>
        <w:t>)</w:t>
      </w:r>
      <w:r w:rsidRPr="004634C2">
        <w:rPr>
          <w:color w:val="auto"/>
        </w:rPr>
        <w:t>:</w:t>
      </w:r>
      <w:r w:rsidRPr="004634C2">
        <w:rPr>
          <w:color w:val="auto"/>
          <w:spacing w:val="-16"/>
        </w:rPr>
        <w:t xml:space="preserve"> </w:t>
      </w:r>
      <w:r w:rsidRPr="004634C2">
        <w:rPr>
          <w:color w:val="auto"/>
        </w:rPr>
        <w:t>Là</w:t>
      </w:r>
      <w:r w:rsidRPr="004634C2">
        <w:rPr>
          <w:color w:val="auto"/>
          <w:spacing w:val="-3"/>
        </w:rPr>
        <w:t xml:space="preserve"> </w:t>
      </w:r>
      <w:r w:rsidRPr="004634C2">
        <w:rPr>
          <w:color w:val="auto"/>
        </w:rPr>
        <w:t>liều</w:t>
      </w:r>
      <w:r w:rsidRPr="004634C2">
        <w:rPr>
          <w:color w:val="auto"/>
          <w:spacing w:val="-4"/>
        </w:rPr>
        <w:t xml:space="preserve"> </w:t>
      </w:r>
      <w:r w:rsidRPr="004634C2">
        <w:rPr>
          <w:color w:val="auto"/>
        </w:rPr>
        <w:t>hấp thụ</w:t>
      </w:r>
      <w:r w:rsidRPr="004634C2">
        <w:rPr>
          <w:color w:val="auto"/>
          <w:spacing w:val="-4"/>
        </w:rPr>
        <w:t xml:space="preserve"> </w:t>
      </w:r>
      <w:r w:rsidRPr="004634C2">
        <w:rPr>
          <w:color w:val="auto"/>
        </w:rPr>
        <w:t>có trọng số RBE</w:t>
      </w:r>
      <w:r w:rsidRPr="004634C2">
        <w:rPr>
          <w:color w:val="auto"/>
          <w:spacing w:val="-4"/>
        </w:rPr>
        <w:t xml:space="preserve"> </w:t>
      </w:r>
      <w:r w:rsidRPr="004634C2">
        <w:rPr>
          <w:color w:val="auto"/>
        </w:rPr>
        <w:t>(relative</w:t>
      </w:r>
      <w:r w:rsidRPr="004634C2">
        <w:rPr>
          <w:color w:val="auto"/>
          <w:spacing w:val="80"/>
        </w:rPr>
        <w:t xml:space="preserve"> </w:t>
      </w:r>
      <w:r w:rsidRPr="004634C2">
        <w:rPr>
          <w:color w:val="auto"/>
        </w:rPr>
        <w:t>biological</w:t>
      </w:r>
      <w:r w:rsidRPr="004634C2">
        <w:rPr>
          <w:color w:val="auto"/>
          <w:spacing w:val="80"/>
        </w:rPr>
        <w:t xml:space="preserve"> </w:t>
      </w:r>
      <w:r w:rsidRPr="004634C2">
        <w:rPr>
          <w:color w:val="auto"/>
        </w:rPr>
        <w:t>effectiveness) được định</w:t>
      </w:r>
      <w:r w:rsidRPr="004634C2">
        <w:rPr>
          <w:color w:val="auto"/>
          <w:spacing w:val="-5"/>
        </w:rPr>
        <w:t xml:space="preserve"> </w:t>
      </w:r>
      <w:r w:rsidRPr="004634C2">
        <w:rPr>
          <w:color w:val="auto"/>
        </w:rPr>
        <w:t>nghĩa</w:t>
      </w:r>
      <w:r w:rsidRPr="004634C2">
        <w:rPr>
          <w:color w:val="auto"/>
          <w:spacing w:val="-4"/>
        </w:rPr>
        <w:t xml:space="preserve"> </w:t>
      </w:r>
      <w:r w:rsidRPr="004634C2">
        <w:rPr>
          <w:color w:val="auto"/>
        </w:rPr>
        <w:t>bằng</w:t>
      </w:r>
      <w:r w:rsidRPr="004634C2">
        <w:rPr>
          <w:color w:val="auto"/>
          <w:spacing w:val="-5"/>
        </w:rPr>
        <w:t xml:space="preserve"> </w:t>
      </w:r>
      <w:r w:rsidRPr="004634C2">
        <w:rPr>
          <w:color w:val="auto"/>
        </w:rPr>
        <w:t>công</w:t>
      </w:r>
      <w:r w:rsidRPr="004634C2">
        <w:rPr>
          <w:color w:val="auto"/>
          <w:spacing w:val="-5"/>
        </w:rPr>
        <w:t xml:space="preserve"> sau:</w:t>
      </w:r>
    </w:p>
    <w:p w14:paraId="36992202" w14:textId="77777777" w:rsidR="00A37F2C" w:rsidRPr="004634C2" w:rsidRDefault="00000000" w:rsidP="005F02E0">
      <w:pPr>
        <w:widowControl w:val="0"/>
        <w:autoSpaceDE w:val="0"/>
        <w:autoSpaceDN w:val="0"/>
        <w:adjustRightInd w:val="0"/>
        <w:spacing w:before="240"/>
        <w:ind w:firstLine="709"/>
        <w:jc w:val="both"/>
        <w:rPr>
          <w:color w:val="auto"/>
          <w:spacing w:val="-5"/>
        </w:rPr>
      </w:pPr>
      <m:oMathPara>
        <m:oMath>
          <m:sSub>
            <m:sSubPr>
              <m:ctrlPr>
                <w:rPr>
                  <w:rFonts w:ascii="Cambria Math" w:hAnsi="Cambria Math"/>
                  <w:i/>
                  <w:color w:val="auto"/>
                  <w:spacing w:val="-5"/>
                </w:rPr>
              </m:ctrlPr>
            </m:sSubPr>
            <m:e>
              <m:r>
                <w:rPr>
                  <w:rFonts w:ascii="Cambria Math" w:hAnsi="Cambria Math"/>
                  <w:color w:val="auto"/>
                  <w:spacing w:val="-5"/>
                </w:rPr>
                <m:t>AD</m:t>
              </m:r>
            </m:e>
            <m:sub>
              <m:r>
                <w:rPr>
                  <w:rFonts w:ascii="Cambria Math" w:hAnsi="Cambria Math"/>
                  <w:color w:val="auto"/>
                  <w:spacing w:val="-5"/>
                </w:rPr>
                <m:t>T</m:t>
              </m:r>
            </m:sub>
          </m:sSub>
          <m:r>
            <w:rPr>
              <w:rFonts w:ascii="Cambria Math" w:hAnsi="Cambria Math"/>
              <w:color w:val="auto"/>
              <w:spacing w:val="-5"/>
            </w:rPr>
            <m:t>=</m:t>
          </m:r>
          <m:nary>
            <m:naryPr>
              <m:chr m:val="∑"/>
              <m:limLoc m:val="undOvr"/>
              <m:supHide m:val="1"/>
              <m:ctrlPr>
                <w:rPr>
                  <w:rFonts w:ascii="Cambria Math" w:hAnsi="Cambria Math"/>
                  <w:i/>
                  <w:color w:val="auto"/>
                  <w:spacing w:val="-5"/>
                </w:rPr>
              </m:ctrlPr>
            </m:naryPr>
            <m:sub>
              <m:r>
                <w:rPr>
                  <w:rFonts w:ascii="Cambria Math" w:hAnsi="Cambria Math"/>
                  <w:color w:val="auto"/>
                  <w:spacing w:val="-5"/>
                </w:rPr>
                <m:t>R</m:t>
              </m:r>
            </m:sub>
            <m:sup/>
            <m:e>
              <m:sSub>
                <m:sSubPr>
                  <m:ctrlPr>
                    <w:rPr>
                      <w:rFonts w:ascii="Cambria Math" w:hAnsi="Cambria Math"/>
                      <w:i/>
                      <w:color w:val="auto"/>
                      <w:spacing w:val="-5"/>
                    </w:rPr>
                  </m:ctrlPr>
                </m:sSubPr>
                <m:e>
                  <m:r>
                    <w:rPr>
                      <w:rFonts w:ascii="Cambria Math" w:hAnsi="Cambria Math"/>
                      <w:color w:val="auto"/>
                      <w:spacing w:val="-5"/>
                    </w:rPr>
                    <m:t>D</m:t>
                  </m:r>
                </m:e>
                <m:sub>
                  <m:r>
                    <w:rPr>
                      <w:rFonts w:ascii="Cambria Math" w:hAnsi="Cambria Math"/>
                      <w:color w:val="auto"/>
                      <w:spacing w:val="-5"/>
                    </w:rPr>
                    <m:t>T,R</m:t>
                  </m:r>
                </m:sub>
              </m:sSub>
              <m:r>
                <w:rPr>
                  <w:rFonts w:ascii="Cambria Math" w:hAnsi="Cambria Math"/>
                  <w:color w:val="auto"/>
                  <w:spacing w:val="-5"/>
                </w:rPr>
                <m:t>×</m:t>
              </m:r>
              <m:sSub>
                <m:sSubPr>
                  <m:ctrlPr>
                    <w:rPr>
                      <w:rFonts w:ascii="Cambria Math" w:hAnsi="Cambria Math"/>
                      <w:i/>
                      <w:color w:val="auto"/>
                      <w:spacing w:val="-5"/>
                    </w:rPr>
                  </m:ctrlPr>
                </m:sSubPr>
                <m:e>
                  <m:r>
                    <w:rPr>
                      <w:rFonts w:ascii="Cambria Math" w:hAnsi="Cambria Math"/>
                      <w:color w:val="auto"/>
                      <w:spacing w:val="-5"/>
                    </w:rPr>
                    <m:t>RBE</m:t>
                  </m:r>
                </m:e>
                <m:sub>
                  <m:r>
                    <w:rPr>
                      <w:rFonts w:ascii="Cambria Math" w:hAnsi="Cambria Math"/>
                      <w:color w:val="auto"/>
                      <w:spacing w:val="-5"/>
                    </w:rPr>
                    <m:t>T,R</m:t>
                  </m:r>
                </m:sub>
              </m:sSub>
            </m:e>
          </m:nary>
        </m:oMath>
      </m:oMathPara>
    </w:p>
    <w:p w14:paraId="2BBA679E" w14:textId="0304E727" w:rsidR="00A37F2C" w:rsidRPr="004634C2" w:rsidRDefault="00A37F2C" w:rsidP="005F02E0">
      <w:pPr>
        <w:widowControl w:val="0"/>
        <w:autoSpaceDE w:val="0"/>
        <w:autoSpaceDN w:val="0"/>
        <w:adjustRightInd w:val="0"/>
        <w:spacing w:before="240"/>
        <w:ind w:firstLine="709"/>
        <w:jc w:val="both"/>
        <w:rPr>
          <w:color w:val="auto"/>
        </w:rPr>
      </w:pPr>
      <w:r w:rsidRPr="004634C2">
        <w:rPr>
          <w:color w:val="auto"/>
          <w:spacing w:val="-5"/>
        </w:rPr>
        <w:t>Trong đó, D</w:t>
      </w:r>
      <w:r w:rsidRPr="004634C2">
        <w:rPr>
          <w:color w:val="auto"/>
          <w:spacing w:val="-5"/>
          <w:vertAlign w:val="subscript"/>
        </w:rPr>
        <w:t>T,R</w:t>
      </w:r>
      <w:r w:rsidRPr="004634C2">
        <w:rPr>
          <w:color w:val="auto"/>
        </w:rPr>
        <w:t xml:space="preserve"> là liều hấp thụ</w:t>
      </w:r>
      <w:r w:rsidRPr="004634C2">
        <w:rPr>
          <w:color w:val="auto"/>
          <w:spacing w:val="-7"/>
        </w:rPr>
        <w:t xml:space="preserve"> </w:t>
      </w:r>
      <w:r w:rsidRPr="004634C2">
        <w:rPr>
          <w:color w:val="auto"/>
        </w:rPr>
        <w:t>gây bởi</w:t>
      </w:r>
      <w:r w:rsidRPr="004634C2">
        <w:rPr>
          <w:color w:val="auto"/>
          <w:spacing w:val="-18"/>
        </w:rPr>
        <w:t xml:space="preserve"> </w:t>
      </w:r>
      <w:r w:rsidRPr="004634C2">
        <w:rPr>
          <w:color w:val="auto"/>
        </w:rPr>
        <w:t>bức xạ</w:t>
      </w:r>
      <w:r w:rsidRPr="004634C2">
        <w:rPr>
          <w:color w:val="auto"/>
          <w:spacing w:val="-6"/>
        </w:rPr>
        <w:t xml:space="preserve"> </w:t>
      </w:r>
      <w:r w:rsidRPr="004634C2">
        <w:rPr>
          <w:color w:val="auto"/>
        </w:rPr>
        <w:t>R trong cơ</w:t>
      </w:r>
      <w:r w:rsidRPr="004634C2">
        <w:rPr>
          <w:color w:val="auto"/>
          <w:spacing w:val="-1"/>
        </w:rPr>
        <w:t xml:space="preserve"> </w:t>
      </w:r>
      <w:r w:rsidRPr="004634C2">
        <w:rPr>
          <w:color w:val="auto"/>
        </w:rPr>
        <w:t>quan</w:t>
      </w:r>
      <w:r w:rsidRPr="004634C2">
        <w:rPr>
          <w:color w:val="auto"/>
          <w:spacing w:val="-7"/>
        </w:rPr>
        <w:t xml:space="preserve"> </w:t>
      </w:r>
      <w:r w:rsidRPr="004634C2">
        <w:rPr>
          <w:color w:val="auto"/>
        </w:rPr>
        <w:t>(hay</w:t>
      </w:r>
      <w:r w:rsidRPr="004634C2">
        <w:rPr>
          <w:color w:val="auto"/>
          <w:spacing w:val="-7"/>
        </w:rPr>
        <w:t xml:space="preserve"> </w:t>
      </w:r>
      <w:r w:rsidRPr="004634C2">
        <w:rPr>
          <w:color w:val="auto"/>
        </w:rPr>
        <w:t>mô)</w:t>
      </w:r>
      <w:r w:rsidRPr="004634C2">
        <w:rPr>
          <w:color w:val="auto"/>
          <w:spacing w:val="-5"/>
        </w:rPr>
        <w:t xml:space="preserve"> </w:t>
      </w:r>
      <w:r w:rsidRPr="004634C2">
        <w:rPr>
          <w:color w:val="auto"/>
        </w:rPr>
        <w:t>T, RBE</w:t>
      </w:r>
      <w:r w:rsidRPr="004634C2">
        <w:rPr>
          <w:color w:val="auto"/>
          <w:vertAlign w:val="subscript"/>
        </w:rPr>
        <w:t>T,R</w:t>
      </w:r>
      <w:r w:rsidRPr="004634C2">
        <w:rPr>
          <w:color w:val="auto"/>
        </w:rPr>
        <w:t xml:space="preserve"> là hệ số tác dụng sinh học tương đối</w:t>
      </w:r>
      <w:r w:rsidRPr="004634C2">
        <w:rPr>
          <w:color w:val="auto"/>
          <w:spacing w:val="-6"/>
        </w:rPr>
        <w:t xml:space="preserve"> </w:t>
      </w:r>
      <w:r w:rsidRPr="004634C2">
        <w:rPr>
          <w:color w:val="auto"/>
        </w:rPr>
        <w:t>(xem bảng 3).</w:t>
      </w:r>
    </w:p>
    <w:p w14:paraId="2925D76A" w14:textId="77777777" w:rsidR="00A37F2C" w:rsidRPr="004634C2" w:rsidRDefault="00A37F2C" w:rsidP="005F02E0">
      <w:pPr>
        <w:widowControl w:val="0"/>
        <w:autoSpaceDE w:val="0"/>
        <w:autoSpaceDN w:val="0"/>
        <w:adjustRightInd w:val="0"/>
        <w:spacing w:before="240"/>
        <w:jc w:val="center"/>
        <w:rPr>
          <w:color w:val="auto"/>
        </w:rPr>
      </w:pPr>
      <w:r w:rsidRPr="004634C2">
        <w:rPr>
          <w:b/>
          <w:bCs/>
          <w:color w:val="auto"/>
        </w:rPr>
        <w:t>Bảng</w:t>
      </w:r>
      <w:r w:rsidRPr="004634C2">
        <w:rPr>
          <w:b/>
          <w:bCs/>
          <w:color w:val="auto"/>
          <w:spacing w:val="14"/>
        </w:rPr>
        <w:t xml:space="preserve"> </w:t>
      </w:r>
      <w:r w:rsidRPr="004634C2">
        <w:rPr>
          <w:b/>
          <w:bCs/>
          <w:color w:val="auto"/>
        </w:rPr>
        <w:t>1.</w:t>
      </w:r>
      <w:r w:rsidRPr="004634C2">
        <w:rPr>
          <w:b/>
          <w:bCs/>
          <w:color w:val="auto"/>
          <w:spacing w:val="11"/>
        </w:rPr>
        <w:t xml:space="preserve"> </w:t>
      </w:r>
      <w:r w:rsidRPr="004634C2">
        <w:rPr>
          <w:b/>
          <w:bCs/>
          <w:color w:val="auto"/>
        </w:rPr>
        <w:t>Trọng</w:t>
      </w:r>
      <w:r w:rsidRPr="004634C2">
        <w:rPr>
          <w:b/>
          <w:bCs/>
          <w:color w:val="auto"/>
          <w:spacing w:val="14"/>
        </w:rPr>
        <w:t xml:space="preserve"> </w:t>
      </w:r>
      <w:r w:rsidRPr="004634C2">
        <w:rPr>
          <w:b/>
          <w:bCs/>
          <w:color w:val="auto"/>
        </w:rPr>
        <w:t>số</w:t>
      </w:r>
      <w:r w:rsidRPr="004634C2">
        <w:rPr>
          <w:b/>
          <w:bCs/>
          <w:color w:val="auto"/>
          <w:spacing w:val="14"/>
        </w:rPr>
        <w:t xml:space="preserve"> </w:t>
      </w:r>
      <w:r w:rsidRPr="004634C2">
        <w:rPr>
          <w:b/>
          <w:bCs/>
          <w:color w:val="auto"/>
        </w:rPr>
        <w:t>bức</w:t>
      </w:r>
      <w:r w:rsidRPr="004634C2">
        <w:rPr>
          <w:b/>
          <w:bCs/>
          <w:color w:val="auto"/>
          <w:spacing w:val="15"/>
        </w:rPr>
        <w:t xml:space="preserve"> </w:t>
      </w:r>
      <w:r w:rsidRPr="004634C2">
        <w:rPr>
          <w:b/>
          <w:bCs/>
          <w:color w:val="auto"/>
          <w:spacing w:val="-5"/>
        </w:rPr>
        <w:t>xạ</w:t>
      </w:r>
    </w:p>
    <w:p w14:paraId="2BC5CE22" w14:textId="77777777" w:rsidR="00A37F2C" w:rsidRPr="004634C2" w:rsidRDefault="00A37F2C" w:rsidP="005F02E0">
      <w:pPr>
        <w:pStyle w:val="BodyText"/>
        <w:spacing w:before="240" w:after="0"/>
        <w:rPr>
          <w:b/>
          <w:color w:val="auto"/>
          <w:sz w:val="1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32"/>
        <w:gridCol w:w="6376"/>
      </w:tblGrid>
      <w:tr w:rsidR="00A37F2C" w:rsidRPr="004634C2" w14:paraId="55F86F66" w14:textId="77777777" w:rsidTr="0016375E">
        <w:trPr>
          <w:trHeight w:val="435"/>
          <w:jc w:val="center"/>
        </w:trPr>
        <w:tc>
          <w:tcPr>
            <w:tcW w:w="3132" w:type="dxa"/>
          </w:tcPr>
          <w:p w14:paraId="5E81B2E9" w14:textId="77777777" w:rsidR="00A37F2C" w:rsidRPr="004634C2" w:rsidRDefault="00A37F2C" w:rsidP="005F02E0">
            <w:pPr>
              <w:pStyle w:val="TableParagraph"/>
              <w:tabs>
                <w:tab w:val="left" w:pos="1998"/>
                <w:tab w:val="left" w:pos="2115"/>
              </w:tabs>
              <w:spacing w:before="240"/>
              <w:ind w:left="14"/>
              <w:jc w:val="center"/>
              <w:rPr>
                <w:b/>
                <w:sz w:val="28"/>
              </w:rPr>
            </w:pPr>
            <w:r w:rsidRPr="004634C2">
              <w:rPr>
                <w:b/>
                <w:sz w:val="28"/>
              </w:rPr>
              <w:t>Loại</w:t>
            </w:r>
            <w:r w:rsidRPr="004634C2">
              <w:rPr>
                <w:b/>
                <w:spacing w:val="-3"/>
                <w:sz w:val="28"/>
                <w:lang w:val="en-US"/>
              </w:rPr>
              <w:t xml:space="preserve"> </w:t>
            </w:r>
            <w:r w:rsidRPr="004634C2">
              <w:rPr>
                <w:b/>
                <w:sz w:val="28"/>
              </w:rPr>
              <w:t>bức</w:t>
            </w:r>
            <w:r w:rsidRPr="004634C2">
              <w:rPr>
                <w:b/>
                <w:spacing w:val="9"/>
                <w:sz w:val="28"/>
              </w:rPr>
              <w:t xml:space="preserve"> </w:t>
            </w:r>
            <w:r w:rsidRPr="004634C2">
              <w:rPr>
                <w:b/>
                <w:spacing w:val="-5"/>
                <w:sz w:val="28"/>
              </w:rPr>
              <w:t>xạ</w:t>
            </w:r>
          </w:p>
        </w:tc>
        <w:tc>
          <w:tcPr>
            <w:tcW w:w="6376" w:type="dxa"/>
          </w:tcPr>
          <w:p w14:paraId="30B97634" w14:textId="77777777" w:rsidR="00A37F2C" w:rsidRPr="004634C2" w:rsidRDefault="00A37F2C" w:rsidP="005F02E0">
            <w:pPr>
              <w:pStyle w:val="TableParagraph"/>
              <w:spacing w:before="240"/>
              <w:ind w:left="1"/>
              <w:jc w:val="center"/>
              <w:rPr>
                <w:b/>
                <w:sz w:val="28"/>
              </w:rPr>
            </w:pPr>
            <w:r w:rsidRPr="004634C2">
              <w:rPr>
                <w:b/>
                <w:sz w:val="28"/>
              </w:rPr>
              <w:t>Trọng</w:t>
            </w:r>
            <w:r w:rsidRPr="004634C2">
              <w:rPr>
                <w:b/>
                <w:spacing w:val="11"/>
                <w:sz w:val="28"/>
              </w:rPr>
              <w:t xml:space="preserve"> </w:t>
            </w:r>
            <w:r w:rsidRPr="004634C2">
              <w:rPr>
                <w:b/>
                <w:sz w:val="28"/>
              </w:rPr>
              <w:t>số</w:t>
            </w:r>
            <w:r w:rsidRPr="004634C2">
              <w:rPr>
                <w:b/>
                <w:spacing w:val="11"/>
                <w:sz w:val="28"/>
              </w:rPr>
              <w:t xml:space="preserve"> </w:t>
            </w:r>
            <w:r w:rsidRPr="004634C2">
              <w:rPr>
                <w:b/>
                <w:sz w:val="28"/>
              </w:rPr>
              <w:t>bức</w:t>
            </w:r>
            <w:r w:rsidRPr="004634C2">
              <w:rPr>
                <w:b/>
                <w:spacing w:val="13"/>
                <w:sz w:val="28"/>
              </w:rPr>
              <w:t xml:space="preserve"> </w:t>
            </w:r>
            <w:r w:rsidRPr="004634C2">
              <w:rPr>
                <w:b/>
                <w:sz w:val="28"/>
              </w:rPr>
              <w:t>xạ,</w:t>
            </w:r>
            <w:r w:rsidRPr="004634C2">
              <w:rPr>
                <w:b/>
                <w:spacing w:val="8"/>
                <w:sz w:val="28"/>
              </w:rPr>
              <w:t xml:space="preserve"> </w:t>
            </w:r>
            <w:r w:rsidRPr="004634C2">
              <w:rPr>
                <w:b/>
                <w:spacing w:val="-7"/>
                <w:sz w:val="28"/>
              </w:rPr>
              <w:t>W</w:t>
            </w:r>
            <w:r w:rsidRPr="004634C2">
              <w:rPr>
                <w:b/>
                <w:spacing w:val="-7"/>
                <w:sz w:val="28"/>
                <w:vertAlign w:val="subscript"/>
              </w:rPr>
              <w:t>R</w:t>
            </w:r>
          </w:p>
        </w:tc>
      </w:tr>
      <w:tr w:rsidR="00A37F2C" w:rsidRPr="004634C2" w14:paraId="5B620CF0" w14:textId="77777777" w:rsidTr="0016375E">
        <w:trPr>
          <w:trHeight w:val="450"/>
          <w:jc w:val="center"/>
        </w:trPr>
        <w:tc>
          <w:tcPr>
            <w:tcW w:w="3132" w:type="dxa"/>
          </w:tcPr>
          <w:p w14:paraId="36D672F9" w14:textId="77777777" w:rsidR="00A37F2C" w:rsidRPr="004634C2" w:rsidRDefault="00A37F2C" w:rsidP="005F02E0">
            <w:pPr>
              <w:pStyle w:val="TableParagraph"/>
              <w:spacing w:before="240"/>
              <w:ind w:left="127"/>
              <w:rPr>
                <w:sz w:val="28"/>
              </w:rPr>
            </w:pPr>
            <w:r w:rsidRPr="004634C2">
              <w:rPr>
                <w:sz w:val="28"/>
              </w:rPr>
              <w:t>Photon</w:t>
            </w:r>
            <w:r w:rsidRPr="004634C2">
              <w:rPr>
                <w:spacing w:val="-14"/>
                <w:sz w:val="28"/>
              </w:rPr>
              <w:t xml:space="preserve"> </w:t>
            </w:r>
            <w:r w:rsidRPr="004634C2">
              <w:rPr>
                <w:sz w:val="28"/>
              </w:rPr>
              <w:t>với</w:t>
            </w:r>
            <w:r w:rsidRPr="004634C2">
              <w:rPr>
                <w:spacing w:val="-18"/>
                <w:sz w:val="28"/>
              </w:rPr>
              <w:t xml:space="preserve"> </w:t>
            </w:r>
            <w:r w:rsidRPr="004634C2">
              <w:rPr>
                <w:sz w:val="28"/>
              </w:rPr>
              <w:t>năng</w:t>
            </w:r>
            <w:r w:rsidRPr="004634C2">
              <w:rPr>
                <w:spacing w:val="3"/>
                <w:sz w:val="28"/>
              </w:rPr>
              <w:t xml:space="preserve"> </w:t>
            </w:r>
            <w:r w:rsidRPr="004634C2">
              <w:rPr>
                <w:sz w:val="28"/>
              </w:rPr>
              <w:t>lượng</w:t>
            </w:r>
            <w:r w:rsidRPr="004634C2">
              <w:rPr>
                <w:spacing w:val="2"/>
                <w:sz w:val="28"/>
              </w:rPr>
              <w:t xml:space="preserve"> </w:t>
            </w:r>
            <w:r w:rsidRPr="004634C2">
              <w:rPr>
                <w:sz w:val="28"/>
              </w:rPr>
              <w:t>bất</w:t>
            </w:r>
            <w:r w:rsidRPr="004634C2">
              <w:rPr>
                <w:spacing w:val="-7"/>
                <w:sz w:val="28"/>
              </w:rPr>
              <w:t xml:space="preserve"> </w:t>
            </w:r>
            <w:r w:rsidRPr="004634C2">
              <w:rPr>
                <w:spacing w:val="-5"/>
                <w:sz w:val="28"/>
              </w:rPr>
              <w:t>kỳ</w:t>
            </w:r>
          </w:p>
        </w:tc>
        <w:tc>
          <w:tcPr>
            <w:tcW w:w="6376" w:type="dxa"/>
            <w:vAlign w:val="center"/>
          </w:tcPr>
          <w:p w14:paraId="5C0588E8" w14:textId="77777777" w:rsidR="00A37F2C" w:rsidRPr="004634C2" w:rsidRDefault="00A37F2C" w:rsidP="005F02E0">
            <w:pPr>
              <w:pStyle w:val="TableParagraph"/>
              <w:spacing w:before="240"/>
              <w:ind w:left="20"/>
              <w:jc w:val="center"/>
              <w:rPr>
                <w:sz w:val="28"/>
              </w:rPr>
            </w:pPr>
            <w:r w:rsidRPr="004634C2">
              <w:rPr>
                <w:w w:val="101"/>
                <w:sz w:val="28"/>
              </w:rPr>
              <w:t>1</w:t>
            </w:r>
          </w:p>
        </w:tc>
      </w:tr>
      <w:tr w:rsidR="00A37F2C" w:rsidRPr="004634C2" w14:paraId="5F8D14A8" w14:textId="77777777" w:rsidTr="0016375E">
        <w:trPr>
          <w:trHeight w:val="465"/>
          <w:jc w:val="center"/>
        </w:trPr>
        <w:tc>
          <w:tcPr>
            <w:tcW w:w="3132" w:type="dxa"/>
          </w:tcPr>
          <w:p w14:paraId="5B97392A" w14:textId="77777777" w:rsidR="00A37F2C" w:rsidRPr="004634C2" w:rsidRDefault="00A37F2C" w:rsidP="005F02E0">
            <w:pPr>
              <w:pStyle w:val="TableParagraph"/>
              <w:spacing w:before="240"/>
              <w:ind w:left="127"/>
              <w:rPr>
                <w:sz w:val="28"/>
              </w:rPr>
            </w:pPr>
            <w:r w:rsidRPr="004634C2">
              <w:rPr>
                <w:sz w:val="28"/>
              </w:rPr>
              <w:t>Hạt</w:t>
            </w:r>
            <w:r w:rsidRPr="004634C2">
              <w:rPr>
                <w:spacing w:val="7"/>
                <w:sz w:val="28"/>
              </w:rPr>
              <w:t xml:space="preserve"> </w:t>
            </w:r>
            <w:r w:rsidRPr="004634C2">
              <w:rPr>
                <w:sz w:val="28"/>
              </w:rPr>
              <w:t>điện</w:t>
            </w:r>
            <w:r w:rsidRPr="004634C2">
              <w:rPr>
                <w:spacing w:val="-9"/>
                <w:sz w:val="28"/>
              </w:rPr>
              <w:t xml:space="preserve"> </w:t>
            </w:r>
            <w:r w:rsidRPr="004634C2">
              <w:rPr>
                <w:sz w:val="28"/>
              </w:rPr>
              <w:t>tử</w:t>
            </w:r>
            <w:r w:rsidRPr="004634C2">
              <w:rPr>
                <w:spacing w:val="-7"/>
                <w:sz w:val="28"/>
              </w:rPr>
              <w:t xml:space="preserve"> </w:t>
            </w:r>
            <w:r w:rsidRPr="004634C2">
              <w:rPr>
                <w:sz w:val="28"/>
              </w:rPr>
              <w:t>và</w:t>
            </w:r>
            <w:r w:rsidRPr="004634C2">
              <w:rPr>
                <w:spacing w:val="4"/>
                <w:sz w:val="28"/>
              </w:rPr>
              <w:t xml:space="preserve"> </w:t>
            </w:r>
            <w:r w:rsidRPr="004634C2">
              <w:rPr>
                <w:sz w:val="28"/>
              </w:rPr>
              <w:t>các</w:t>
            </w:r>
            <w:r w:rsidRPr="004634C2">
              <w:rPr>
                <w:spacing w:val="5"/>
                <w:sz w:val="28"/>
              </w:rPr>
              <w:t xml:space="preserve"> </w:t>
            </w:r>
            <w:r w:rsidRPr="004634C2">
              <w:rPr>
                <w:spacing w:val="-4"/>
                <w:sz w:val="28"/>
              </w:rPr>
              <w:t>muon</w:t>
            </w:r>
          </w:p>
        </w:tc>
        <w:tc>
          <w:tcPr>
            <w:tcW w:w="6376" w:type="dxa"/>
            <w:vAlign w:val="center"/>
          </w:tcPr>
          <w:p w14:paraId="5378E243" w14:textId="77777777" w:rsidR="00A37F2C" w:rsidRPr="004634C2" w:rsidRDefault="00A37F2C" w:rsidP="005F02E0">
            <w:pPr>
              <w:pStyle w:val="TableParagraph"/>
              <w:spacing w:before="240"/>
              <w:ind w:left="20"/>
              <w:jc w:val="center"/>
              <w:rPr>
                <w:sz w:val="28"/>
              </w:rPr>
            </w:pPr>
            <w:r w:rsidRPr="004634C2">
              <w:rPr>
                <w:w w:val="101"/>
                <w:sz w:val="28"/>
              </w:rPr>
              <w:t>1</w:t>
            </w:r>
          </w:p>
        </w:tc>
      </w:tr>
      <w:tr w:rsidR="00A37F2C" w:rsidRPr="004634C2" w14:paraId="5FDA1F54" w14:textId="77777777" w:rsidTr="0016375E">
        <w:trPr>
          <w:trHeight w:val="435"/>
          <w:jc w:val="center"/>
        </w:trPr>
        <w:tc>
          <w:tcPr>
            <w:tcW w:w="3132" w:type="dxa"/>
          </w:tcPr>
          <w:p w14:paraId="425E5596" w14:textId="77777777" w:rsidR="00A37F2C" w:rsidRPr="004634C2" w:rsidRDefault="00A37F2C" w:rsidP="005F02E0">
            <w:pPr>
              <w:pStyle w:val="TableParagraph"/>
              <w:spacing w:before="240"/>
              <w:ind w:left="127"/>
              <w:rPr>
                <w:sz w:val="28"/>
              </w:rPr>
            </w:pPr>
            <w:r w:rsidRPr="004634C2">
              <w:rPr>
                <w:sz w:val="28"/>
              </w:rPr>
              <w:t>Proton</w:t>
            </w:r>
            <w:r w:rsidRPr="004634C2">
              <w:rPr>
                <w:spacing w:val="2"/>
                <w:sz w:val="28"/>
              </w:rPr>
              <w:t xml:space="preserve"> </w:t>
            </w:r>
            <w:r w:rsidRPr="004634C2">
              <w:rPr>
                <w:sz w:val="28"/>
              </w:rPr>
              <w:t>và</w:t>
            </w:r>
            <w:r w:rsidRPr="004634C2">
              <w:rPr>
                <w:spacing w:val="3"/>
                <w:sz w:val="28"/>
              </w:rPr>
              <w:t xml:space="preserve"> </w:t>
            </w:r>
            <w:r w:rsidRPr="004634C2">
              <w:rPr>
                <w:sz w:val="28"/>
              </w:rPr>
              <w:t>các</w:t>
            </w:r>
            <w:r w:rsidRPr="004634C2">
              <w:rPr>
                <w:spacing w:val="18"/>
                <w:sz w:val="28"/>
              </w:rPr>
              <w:t xml:space="preserve"> </w:t>
            </w:r>
            <w:r w:rsidRPr="004634C2">
              <w:rPr>
                <w:sz w:val="28"/>
              </w:rPr>
              <w:t>pion</w:t>
            </w:r>
            <w:r w:rsidRPr="004634C2">
              <w:rPr>
                <w:spacing w:val="2"/>
                <w:sz w:val="28"/>
              </w:rPr>
              <w:t xml:space="preserve"> </w:t>
            </w:r>
            <w:r w:rsidRPr="004634C2">
              <w:rPr>
                <w:sz w:val="28"/>
              </w:rPr>
              <w:t>tích</w:t>
            </w:r>
            <w:r w:rsidRPr="004634C2">
              <w:rPr>
                <w:spacing w:val="3"/>
                <w:sz w:val="28"/>
              </w:rPr>
              <w:t xml:space="preserve"> </w:t>
            </w:r>
            <w:r w:rsidRPr="004634C2">
              <w:rPr>
                <w:spacing w:val="-4"/>
                <w:sz w:val="28"/>
              </w:rPr>
              <w:t>điện</w:t>
            </w:r>
          </w:p>
        </w:tc>
        <w:tc>
          <w:tcPr>
            <w:tcW w:w="6376" w:type="dxa"/>
            <w:vAlign w:val="center"/>
          </w:tcPr>
          <w:p w14:paraId="38062C31" w14:textId="77777777" w:rsidR="00A37F2C" w:rsidRPr="004634C2" w:rsidRDefault="00A37F2C" w:rsidP="005F02E0">
            <w:pPr>
              <w:pStyle w:val="TableParagraph"/>
              <w:spacing w:before="240"/>
              <w:ind w:left="20"/>
              <w:jc w:val="center"/>
              <w:rPr>
                <w:sz w:val="28"/>
              </w:rPr>
            </w:pPr>
            <w:r w:rsidRPr="004634C2">
              <w:rPr>
                <w:w w:val="101"/>
                <w:sz w:val="28"/>
              </w:rPr>
              <w:t>2</w:t>
            </w:r>
          </w:p>
        </w:tc>
      </w:tr>
      <w:tr w:rsidR="00A37F2C" w:rsidRPr="004634C2" w14:paraId="01546914" w14:textId="77777777" w:rsidTr="0016375E">
        <w:trPr>
          <w:trHeight w:val="930"/>
          <w:jc w:val="center"/>
        </w:trPr>
        <w:tc>
          <w:tcPr>
            <w:tcW w:w="3132" w:type="dxa"/>
          </w:tcPr>
          <w:p w14:paraId="4DF0B6F3" w14:textId="77777777" w:rsidR="00A37F2C" w:rsidRPr="004634C2" w:rsidRDefault="00A37F2C" w:rsidP="005F02E0">
            <w:pPr>
              <w:pStyle w:val="TableParagraph"/>
              <w:spacing w:before="240"/>
              <w:ind w:left="127"/>
              <w:rPr>
                <w:sz w:val="28"/>
              </w:rPr>
            </w:pPr>
            <w:r w:rsidRPr="004634C2">
              <w:rPr>
                <w:sz w:val="28"/>
              </w:rPr>
              <w:t>Các</w:t>
            </w:r>
            <w:r w:rsidRPr="004634C2">
              <w:rPr>
                <w:spacing w:val="40"/>
                <w:sz w:val="28"/>
              </w:rPr>
              <w:t xml:space="preserve"> </w:t>
            </w:r>
            <w:r w:rsidRPr="004634C2">
              <w:rPr>
                <w:sz w:val="28"/>
              </w:rPr>
              <w:t>hạt</w:t>
            </w:r>
            <w:r w:rsidRPr="004634C2">
              <w:rPr>
                <w:spacing w:val="37"/>
                <w:sz w:val="28"/>
              </w:rPr>
              <w:t xml:space="preserve"> </w:t>
            </w:r>
            <w:r w:rsidRPr="004634C2">
              <w:rPr>
                <w:sz w:val="28"/>
              </w:rPr>
              <w:t>anpha,</w:t>
            </w:r>
            <w:r w:rsidRPr="004634C2">
              <w:rPr>
                <w:spacing w:val="40"/>
                <w:sz w:val="28"/>
              </w:rPr>
              <w:t xml:space="preserve"> </w:t>
            </w:r>
            <w:r w:rsidRPr="004634C2">
              <w:rPr>
                <w:sz w:val="28"/>
              </w:rPr>
              <w:t>các</w:t>
            </w:r>
            <w:r w:rsidRPr="004634C2">
              <w:rPr>
                <w:spacing w:val="40"/>
                <w:sz w:val="28"/>
              </w:rPr>
              <w:t xml:space="preserve"> </w:t>
            </w:r>
            <w:r w:rsidRPr="004634C2">
              <w:rPr>
                <w:sz w:val="28"/>
              </w:rPr>
              <w:t>mảnh phân hạch và các ion nặng</w:t>
            </w:r>
          </w:p>
        </w:tc>
        <w:tc>
          <w:tcPr>
            <w:tcW w:w="6376" w:type="dxa"/>
            <w:vAlign w:val="center"/>
          </w:tcPr>
          <w:p w14:paraId="26A77586" w14:textId="77777777" w:rsidR="00A37F2C" w:rsidRPr="004634C2" w:rsidRDefault="00A37F2C" w:rsidP="005F02E0">
            <w:pPr>
              <w:pStyle w:val="TableParagraph"/>
              <w:spacing w:before="240"/>
              <w:ind w:left="1232" w:right="1206"/>
              <w:jc w:val="center"/>
              <w:rPr>
                <w:sz w:val="28"/>
              </w:rPr>
            </w:pPr>
            <w:r w:rsidRPr="004634C2">
              <w:rPr>
                <w:spacing w:val="-5"/>
                <w:sz w:val="28"/>
              </w:rPr>
              <w:t>20</w:t>
            </w:r>
          </w:p>
        </w:tc>
      </w:tr>
      <w:tr w:rsidR="00A37F2C" w:rsidRPr="004634C2" w14:paraId="78B25354" w14:textId="77777777" w:rsidTr="0016375E">
        <w:trPr>
          <w:trHeight w:val="2520"/>
          <w:jc w:val="center"/>
        </w:trPr>
        <w:tc>
          <w:tcPr>
            <w:tcW w:w="3132" w:type="dxa"/>
          </w:tcPr>
          <w:p w14:paraId="1E4FDE1D" w14:textId="77777777" w:rsidR="00A37F2C" w:rsidRPr="004634C2" w:rsidRDefault="00A37F2C" w:rsidP="005F02E0">
            <w:pPr>
              <w:pStyle w:val="TableParagraph"/>
              <w:spacing w:before="240"/>
              <w:ind w:left="127"/>
              <w:rPr>
                <w:sz w:val="28"/>
              </w:rPr>
            </w:pPr>
            <w:r w:rsidRPr="004634C2">
              <w:rPr>
                <w:spacing w:val="-2"/>
                <w:sz w:val="28"/>
              </w:rPr>
              <w:lastRenderedPageBreak/>
              <w:t>Nơtron</w:t>
            </w:r>
          </w:p>
        </w:tc>
        <w:tc>
          <w:tcPr>
            <w:tcW w:w="6376" w:type="dxa"/>
          </w:tcPr>
          <w:p w14:paraId="7908BAB3" w14:textId="77777777" w:rsidR="00A37F2C" w:rsidRPr="004634C2" w:rsidRDefault="00A37F2C" w:rsidP="005F02E0">
            <w:pPr>
              <w:pStyle w:val="TableParagraph"/>
              <w:spacing w:before="240"/>
              <w:ind w:left="111"/>
              <w:rPr>
                <w:sz w:val="28"/>
              </w:rPr>
            </w:pPr>
            <w:r w:rsidRPr="004634C2">
              <w:rPr>
                <w:sz w:val="28"/>
              </w:rPr>
              <w:t>Hàm</w:t>
            </w:r>
            <w:r w:rsidRPr="004634C2">
              <w:rPr>
                <w:spacing w:val="-11"/>
                <w:sz w:val="28"/>
              </w:rPr>
              <w:t xml:space="preserve"> </w:t>
            </w:r>
            <w:r w:rsidRPr="004634C2">
              <w:rPr>
                <w:sz w:val="28"/>
              </w:rPr>
              <w:t>liên</w:t>
            </w:r>
            <w:r w:rsidRPr="004634C2">
              <w:rPr>
                <w:spacing w:val="16"/>
                <w:sz w:val="28"/>
              </w:rPr>
              <w:t xml:space="preserve"> </w:t>
            </w:r>
            <w:r w:rsidRPr="004634C2">
              <w:rPr>
                <w:sz w:val="28"/>
              </w:rPr>
              <w:t>tục</w:t>
            </w:r>
            <w:r w:rsidRPr="004634C2">
              <w:rPr>
                <w:spacing w:val="-6"/>
                <w:sz w:val="28"/>
              </w:rPr>
              <w:t xml:space="preserve"> </w:t>
            </w:r>
            <w:r w:rsidRPr="004634C2">
              <w:rPr>
                <w:sz w:val="28"/>
              </w:rPr>
              <w:t>của</w:t>
            </w:r>
            <w:r w:rsidRPr="004634C2">
              <w:rPr>
                <w:spacing w:val="-17"/>
                <w:sz w:val="28"/>
              </w:rPr>
              <w:t xml:space="preserve"> </w:t>
            </w:r>
            <w:r w:rsidRPr="004634C2">
              <w:rPr>
                <w:sz w:val="28"/>
              </w:rPr>
              <w:t>năng</w:t>
            </w:r>
            <w:r w:rsidRPr="004634C2">
              <w:rPr>
                <w:spacing w:val="-18"/>
                <w:sz w:val="28"/>
              </w:rPr>
              <w:t xml:space="preserve"> </w:t>
            </w:r>
            <w:r w:rsidRPr="004634C2">
              <w:rPr>
                <w:sz w:val="28"/>
              </w:rPr>
              <w:t>lượng</w:t>
            </w:r>
            <w:r w:rsidRPr="004634C2">
              <w:rPr>
                <w:spacing w:val="-7"/>
                <w:sz w:val="28"/>
              </w:rPr>
              <w:t xml:space="preserve"> </w:t>
            </w:r>
            <w:r w:rsidRPr="004634C2">
              <w:rPr>
                <w:spacing w:val="-2"/>
                <w:sz w:val="28"/>
              </w:rPr>
              <w:t>nơtron</w:t>
            </w:r>
          </w:p>
          <w:p w14:paraId="5EEF6B43" w14:textId="77777777" w:rsidR="00A37F2C" w:rsidRPr="004634C2" w:rsidRDefault="00A37F2C" w:rsidP="005F02E0">
            <w:pPr>
              <w:pStyle w:val="TableParagraph"/>
              <w:spacing w:before="240"/>
              <w:ind w:left="111"/>
              <w:rPr>
                <w:sz w:val="28"/>
              </w:rPr>
            </w:pPr>
            <w:r w:rsidRPr="004634C2">
              <w:rPr>
                <w:sz w:val="28"/>
              </w:rPr>
              <w:t>Biểu thức tính trọng số bức xạ của</w:t>
            </w:r>
            <w:r w:rsidRPr="004634C2">
              <w:rPr>
                <w:spacing w:val="-5"/>
                <w:sz w:val="28"/>
              </w:rPr>
              <w:t xml:space="preserve"> </w:t>
            </w:r>
            <w:r w:rsidRPr="004634C2">
              <w:rPr>
                <w:sz w:val="28"/>
              </w:rPr>
              <w:t>nơtron theo năng lượng:</w:t>
            </w:r>
          </w:p>
          <w:p w14:paraId="21F2BFBC" w14:textId="3757B005" w:rsidR="00A37F2C" w:rsidRPr="004634C2" w:rsidRDefault="00000000" w:rsidP="005F02E0">
            <w:pPr>
              <w:pStyle w:val="TableParagraph"/>
              <w:spacing w:before="240"/>
              <w:ind w:left="111"/>
              <w:rPr>
                <w:sz w:val="26"/>
                <w:szCs w:val="26"/>
                <w:lang w:val="en-US"/>
              </w:rPr>
            </w:pPr>
            <m:oMathPara>
              <m:oMath>
                <m:sSub>
                  <m:sSubPr>
                    <m:ctrlPr>
                      <w:rPr>
                        <w:rFonts w:ascii="Cambria Math" w:hAnsi="Cambria Math"/>
                        <w:i/>
                        <w:sz w:val="26"/>
                        <w:szCs w:val="26"/>
                        <w:lang w:val="en-US"/>
                      </w:rPr>
                    </m:ctrlPr>
                  </m:sSubPr>
                  <m:e>
                    <m:r>
                      <w:rPr>
                        <w:rFonts w:ascii="Cambria Math" w:hAnsi="Cambria Math"/>
                        <w:sz w:val="26"/>
                        <w:szCs w:val="26"/>
                        <w:lang w:val="en-US"/>
                      </w:rPr>
                      <m:t>W</m:t>
                    </m:r>
                  </m:e>
                  <m:sub>
                    <m:r>
                      <w:rPr>
                        <w:rFonts w:ascii="Cambria Math" w:hAnsi="Cambria Math"/>
                        <w:sz w:val="26"/>
                        <w:szCs w:val="26"/>
                        <w:lang w:val="en-US"/>
                      </w:rPr>
                      <m:t>R</m:t>
                    </m:r>
                  </m:sub>
                </m:sSub>
                <m:r>
                  <w:rPr>
                    <w:rFonts w:ascii="Cambria Math" w:hAnsi="Cambria Math"/>
                    <w:sz w:val="26"/>
                    <w:szCs w:val="26"/>
                    <w:lang w:val="en-US"/>
                  </w:rPr>
                  <m:t>=</m:t>
                </m:r>
                <m:d>
                  <m:dPr>
                    <m:begChr m:val="{"/>
                    <m:endChr m:val=""/>
                    <m:ctrlPr>
                      <w:rPr>
                        <w:rFonts w:ascii="Cambria Math" w:hAnsi="Cambria Math"/>
                        <w:i/>
                        <w:sz w:val="26"/>
                        <w:szCs w:val="26"/>
                        <w:lang w:val="en-US"/>
                      </w:rPr>
                    </m:ctrlPr>
                  </m:dPr>
                  <m:e>
                    <m:m>
                      <m:mPr>
                        <m:mcs>
                          <m:mc>
                            <m:mcPr>
                              <m:count m:val="1"/>
                              <m:mcJc m:val="center"/>
                            </m:mcPr>
                          </m:mc>
                        </m:mcs>
                        <m:ctrlPr>
                          <w:rPr>
                            <w:rFonts w:ascii="Cambria Math" w:hAnsi="Cambria Math"/>
                            <w:i/>
                            <w:sz w:val="26"/>
                            <w:szCs w:val="26"/>
                            <w:lang w:val="en-US"/>
                          </w:rPr>
                        </m:ctrlPr>
                      </m:mPr>
                      <m:mr>
                        <m:e>
                          <m:r>
                            <w:rPr>
                              <w:rFonts w:ascii="Cambria Math" w:hAnsi="Cambria Math"/>
                              <w:sz w:val="26"/>
                              <w:szCs w:val="26"/>
                              <w:lang w:val="en-US"/>
                            </w:rPr>
                            <m:t>2,5+18,2</m:t>
                          </m:r>
                          <m:sSup>
                            <m:sSupPr>
                              <m:ctrlPr>
                                <w:rPr>
                                  <w:rFonts w:ascii="Cambria Math" w:hAnsi="Cambria Math"/>
                                  <w:i/>
                                  <w:sz w:val="26"/>
                                  <w:szCs w:val="26"/>
                                  <w:lang w:val="en-US"/>
                                </w:rPr>
                              </m:ctrlPr>
                            </m:sSupPr>
                            <m:e>
                              <m:r>
                                <w:rPr>
                                  <w:rFonts w:ascii="Cambria Math" w:hAnsi="Cambria Math"/>
                                  <w:sz w:val="26"/>
                                  <w:szCs w:val="26"/>
                                  <w:lang w:val="en-US"/>
                                </w:rPr>
                                <m:t>e</m:t>
                              </m:r>
                            </m:e>
                            <m:sup>
                              <m:r>
                                <w:rPr>
                                  <w:rFonts w:ascii="Cambria Math" w:hAnsi="Cambria Math"/>
                                  <w:sz w:val="26"/>
                                  <w:szCs w:val="26"/>
                                  <w:lang w:val="en-US"/>
                                </w:rPr>
                                <m:t>-</m:t>
                              </m:r>
                              <m:f>
                                <m:fPr>
                                  <m:type m:val="lin"/>
                                  <m:ctrlPr>
                                    <w:rPr>
                                      <w:rFonts w:ascii="Cambria Math" w:hAnsi="Cambria Math"/>
                                      <w:i/>
                                      <w:sz w:val="26"/>
                                      <w:szCs w:val="26"/>
                                      <w:lang w:val="en-US"/>
                                    </w:rPr>
                                  </m:ctrlPr>
                                </m:fPr>
                                <m:num>
                                  <m:sSup>
                                    <m:sSupPr>
                                      <m:ctrlPr>
                                        <w:rPr>
                                          <w:rFonts w:ascii="Cambria Math" w:hAnsi="Cambria Math"/>
                                          <w:i/>
                                          <w:sz w:val="26"/>
                                          <w:szCs w:val="26"/>
                                          <w:lang w:val="en-US"/>
                                        </w:rPr>
                                      </m:ctrlPr>
                                    </m:sSupPr>
                                    <m:e>
                                      <m:d>
                                        <m:dPr>
                                          <m:begChr m:val="{"/>
                                          <m:endChr m:val="}"/>
                                          <m:ctrlPr>
                                            <w:rPr>
                                              <w:rFonts w:ascii="Cambria Math" w:hAnsi="Cambria Math"/>
                                              <w:i/>
                                              <w:sz w:val="26"/>
                                              <w:szCs w:val="26"/>
                                              <w:lang w:val="en-US"/>
                                            </w:rPr>
                                          </m:ctrlPr>
                                        </m:dPr>
                                        <m:e>
                                          <m:r>
                                            <m:rPr>
                                              <m:sty m:val="p"/>
                                            </m:rPr>
                                            <w:rPr>
                                              <w:rFonts w:ascii="Cambria Math" w:hAnsi="Cambria Math"/>
                                              <w:sz w:val="26"/>
                                              <w:szCs w:val="26"/>
                                              <w:lang w:val="en-US"/>
                                            </w:rPr>
                                            <m:t>ln⁡</m:t>
                                          </m:r>
                                          <m:r>
                                            <w:rPr>
                                              <w:rFonts w:ascii="Cambria Math" w:hAnsi="Cambria Math"/>
                                              <w:sz w:val="26"/>
                                              <w:szCs w:val="26"/>
                                              <w:lang w:val="en-US"/>
                                            </w:rPr>
                                            <m:t>(</m:t>
                                          </m:r>
                                          <m:sSub>
                                            <m:sSubPr>
                                              <m:ctrlPr>
                                                <w:rPr>
                                                  <w:rFonts w:ascii="Cambria Math" w:hAnsi="Cambria Math"/>
                                                  <w:i/>
                                                  <w:sz w:val="26"/>
                                                  <w:szCs w:val="26"/>
                                                  <w:lang w:val="en-US"/>
                                                </w:rPr>
                                              </m:ctrlPr>
                                            </m:sSubPr>
                                            <m:e>
                                              <m:r>
                                                <w:rPr>
                                                  <w:rFonts w:ascii="Cambria Math" w:hAnsi="Cambria Math"/>
                                                  <w:sz w:val="26"/>
                                                  <w:szCs w:val="26"/>
                                                  <w:lang w:val="en-US"/>
                                                </w:rPr>
                                                <m:t>E</m:t>
                                              </m:r>
                                            </m:e>
                                            <m:sub>
                                              <m:r>
                                                <w:rPr>
                                                  <w:rFonts w:ascii="Cambria Math" w:hAnsi="Cambria Math"/>
                                                  <w:sz w:val="26"/>
                                                  <w:szCs w:val="26"/>
                                                  <w:lang w:val="en-US"/>
                                                </w:rPr>
                                                <m:t>n</m:t>
                                              </m:r>
                                            </m:sub>
                                          </m:sSub>
                                          <m:r>
                                            <w:rPr>
                                              <w:rFonts w:ascii="Cambria Math" w:hAnsi="Cambria Math"/>
                                              <w:sz w:val="26"/>
                                              <w:szCs w:val="26"/>
                                              <w:lang w:val="en-US"/>
                                            </w:rPr>
                                            <m:t>)</m:t>
                                          </m:r>
                                        </m:e>
                                      </m:d>
                                    </m:e>
                                    <m:sup>
                                      <m:r>
                                        <w:rPr>
                                          <w:rFonts w:ascii="Cambria Math" w:hAnsi="Cambria Math"/>
                                          <w:sz w:val="26"/>
                                          <w:szCs w:val="26"/>
                                          <w:lang w:val="en-US"/>
                                        </w:rPr>
                                        <m:t>2</m:t>
                                      </m:r>
                                    </m:sup>
                                  </m:sSup>
                                </m:num>
                                <m:den>
                                  <m:r>
                                    <w:rPr>
                                      <w:rFonts w:ascii="Cambria Math" w:hAnsi="Cambria Math"/>
                                      <w:sz w:val="26"/>
                                      <w:szCs w:val="26"/>
                                      <w:lang w:val="en-US"/>
                                    </w:rPr>
                                    <m:t>6</m:t>
                                  </m:r>
                                </m:den>
                              </m:f>
                            </m:sup>
                          </m:sSup>
                          <m:r>
                            <w:rPr>
                              <w:rFonts w:ascii="Cambria Math" w:hAnsi="Cambria Math"/>
                              <w:sz w:val="26"/>
                              <w:szCs w:val="26"/>
                              <w:lang w:val="en-US"/>
                            </w:rPr>
                            <m:t xml:space="preserve">, </m:t>
                          </m:r>
                          <m:sSub>
                            <m:sSubPr>
                              <m:ctrlPr>
                                <w:rPr>
                                  <w:rFonts w:ascii="Cambria Math" w:hAnsi="Cambria Math"/>
                                  <w:i/>
                                  <w:sz w:val="26"/>
                                  <w:szCs w:val="26"/>
                                  <w:lang w:val="en-US"/>
                                </w:rPr>
                              </m:ctrlPr>
                            </m:sSubPr>
                            <m:e>
                              <m:r>
                                <w:rPr>
                                  <w:rFonts w:ascii="Cambria Math" w:hAnsi="Cambria Math"/>
                                  <w:sz w:val="26"/>
                                  <w:szCs w:val="26"/>
                                  <w:lang w:val="en-US"/>
                                </w:rPr>
                                <m:t>E</m:t>
                              </m:r>
                            </m:e>
                            <m:sub>
                              <m:r>
                                <w:rPr>
                                  <w:rFonts w:ascii="Cambria Math" w:hAnsi="Cambria Math"/>
                                  <w:sz w:val="26"/>
                                  <w:szCs w:val="26"/>
                                  <w:lang w:val="en-US"/>
                                </w:rPr>
                                <m:t>n</m:t>
                              </m:r>
                            </m:sub>
                          </m:sSub>
                          <m:r>
                            <w:rPr>
                              <w:rFonts w:ascii="Cambria Math" w:hAnsi="Cambria Math"/>
                              <w:sz w:val="26"/>
                              <w:szCs w:val="26"/>
                              <w:lang w:val="en-US"/>
                            </w:rPr>
                            <m:t>&lt;1 MeV</m:t>
                          </m:r>
                        </m:e>
                      </m:mr>
                      <m:mr>
                        <m:e>
                          <m:r>
                            <w:rPr>
                              <w:rFonts w:ascii="Cambria Math" w:hAnsi="Cambria Math"/>
                              <w:sz w:val="26"/>
                              <w:szCs w:val="26"/>
                              <w:lang w:val="en-US"/>
                            </w:rPr>
                            <m:t>5,0+17,0</m:t>
                          </m:r>
                          <m:sSup>
                            <m:sSupPr>
                              <m:ctrlPr>
                                <w:rPr>
                                  <w:rFonts w:ascii="Cambria Math" w:hAnsi="Cambria Math"/>
                                  <w:i/>
                                  <w:sz w:val="26"/>
                                  <w:szCs w:val="26"/>
                                  <w:lang w:val="en-US"/>
                                </w:rPr>
                              </m:ctrlPr>
                            </m:sSupPr>
                            <m:e>
                              <m:r>
                                <w:rPr>
                                  <w:rFonts w:ascii="Cambria Math" w:hAnsi="Cambria Math"/>
                                  <w:sz w:val="26"/>
                                  <w:szCs w:val="26"/>
                                  <w:lang w:val="en-US"/>
                                </w:rPr>
                                <m:t>e</m:t>
                              </m:r>
                            </m:e>
                            <m:sup>
                              <m:r>
                                <w:rPr>
                                  <w:rFonts w:ascii="Cambria Math" w:hAnsi="Cambria Math"/>
                                  <w:sz w:val="26"/>
                                  <w:szCs w:val="26"/>
                                  <w:lang w:val="en-US"/>
                                </w:rPr>
                                <m:t>-</m:t>
                              </m:r>
                              <m:f>
                                <m:fPr>
                                  <m:type m:val="lin"/>
                                  <m:ctrlPr>
                                    <w:rPr>
                                      <w:rFonts w:ascii="Cambria Math" w:hAnsi="Cambria Math"/>
                                      <w:i/>
                                      <w:sz w:val="26"/>
                                      <w:szCs w:val="26"/>
                                      <w:lang w:val="en-US"/>
                                    </w:rPr>
                                  </m:ctrlPr>
                                </m:fPr>
                                <m:num>
                                  <m:sSup>
                                    <m:sSupPr>
                                      <m:ctrlPr>
                                        <w:rPr>
                                          <w:rFonts w:ascii="Cambria Math" w:hAnsi="Cambria Math"/>
                                          <w:i/>
                                          <w:sz w:val="26"/>
                                          <w:szCs w:val="26"/>
                                          <w:lang w:val="en-US"/>
                                        </w:rPr>
                                      </m:ctrlPr>
                                    </m:sSupPr>
                                    <m:e>
                                      <m:d>
                                        <m:dPr>
                                          <m:begChr m:val="{"/>
                                          <m:endChr m:val="}"/>
                                          <m:ctrlPr>
                                            <w:rPr>
                                              <w:rFonts w:ascii="Cambria Math" w:hAnsi="Cambria Math"/>
                                              <w:i/>
                                              <w:sz w:val="26"/>
                                              <w:szCs w:val="26"/>
                                              <w:lang w:val="en-US"/>
                                            </w:rPr>
                                          </m:ctrlPr>
                                        </m:dPr>
                                        <m:e>
                                          <m:r>
                                            <m:rPr>
                                              <m:sty m:val="p"/>
                                            </m:rPr>
                                            <w:rPr>
                                              <w:rFonts w:ascii="Cambria Math" w:hAnsi="Cambria Math"/>
                                              <w:sz w:val="26"/>
                                              <w:szCs w:val="26"/>
                                              <w:lang w:val="en-US"/>
                                            </w:rPr>
                                            <m:t>ln⁡</m:t>
                                          </m:r>
                                          <m:r>
                                            <w:rPr>
                                              <w:rFonts w:ascii="Cambria Math" w:hAnsi="Cambria Math"/>
                                              <w:sz w:val="26"/>
                                              <w:szCs w:val="26"/>
                                              <w:lang w:val="en-US"/>
                                            </w:rPr>
                                            <m:t>(2</m:t>
                                          </m:r>
                                          <m:sSub>
                                            <m:sSubPr>
                                              <m:ctrlPr>
                                                <w:rPr>
                                                  <w:rFonts w:ascii="Cambria Math" w:hAnsi="Cambria Math"/>
                                                  <w:i/>
                                                  <w:sz w:val="26"/>
                                                  <w:szCs w:val="26"/>
                                                  <w:lang w:val="en-US"/>
                                                </w:rPr>
                                              </m:ctrlPr>
                                            </m:sSubPr>
                                            <m:e>
                                              <m:r>
                                                <w:rPr>
                                                  <w:rFonts w:ascii="Cambria Math" w:hAnsi="Cambria Math"/>
                                                  <w:sz w:val="26"/>
                                                  <w:szCs w:val="26"/>
                                                  <w:lang w:val="en-US"/>
                                                </w:rPr>
                                                <m:t>E</m:t>
                                              </m:r>
                                            </m:e>
                                            <m:sub>
                                              <m:r>
                                                <w:rPr>
                                                  <w:rFonts w:ascii="Cambria Math" w:hAnsi="Cambria Math"/>
                                                  <w:sz w:val="26"/>
                                                  <w:szCs w:val="26"/>
                                                  <w:lang w:val="en-US"/>
                                                </w:rPr>
                                                <m:t>n</m:t>
                                              </m:r>
                                            </m:sub>
                                          </m:sSub>
                                          <m:r>
                                            <w:rPr>
                                              <w:rFonts w:ascii="Cambria Math" w:hAnsi="Cambria Math"/>
                                              <w:sz w:val="26"/>
                                              <w:szCs w:val="26"/>
                                              <w:lang w:val="en-US"/>
                                            </w:rPr>
                                            <m:t>)</m:t>
                                          </m:r>
                                        </m:e>
                                      </m:d>
                                    </m:e>
                                    <m:sup>
                                      <m:r>
                                        <w:rPr>
                                          <w:rFonts w:ascii="Cambria Math" w:hAnsi="Cambria Math"/>
                                          <w:sz w:val="26"/>
                                          <w:szCs w:val="26"/>
                                          <w:lang w:val="en-US"/>
                                        </w:rPr>
                                        <m:t>2</m:t>
                                      </m:r>
                                    </m:sup>
                                  </m:sSup>
                                </m:num>
                                <m:den>
                                  <m:r>
                                    <w:rPr>
                                      <w:rFonts w:ascii="Cambria Math" w:hAnsi="Cambria Math"/>
                                      <w:sz w:val="26"/>
                                      <w:szCs w:val="26"/>
                                      <w:lang w:val="en-US"/>
                                    </w:rPr>
                                    <m:t>6</m:t>
                                  </m:r>
                                </m:den>
                              </m:f>
                            </m:sup>
                          </m:sSup>
                          <m:r>
                            <w:rPr>
                              <w:rFonts w:ascii="Cambria Math" w:hAnsi="Cambria Math"/>
                              <w:sz w:val="26"/>
                              <w:szCs w:val="26"/>
                              <w:lang w:val="en-US"/>
                            </w:rPr>
                            <m:t xml:space="preserve">, </m:t>
                          </m:r>
                          <m:sSub>
                            <m:sSubPr>
                              <m:ctrlPr>
                                <w:rPr>
                                  <w:rFonts w:ascii="Cambria Math" w:hAnsi="Cambria Math"/>
                                  <w:i/>
                                  <w:sz w:val="26"/>
                                  <w:szCs w:val="26"/>
                                  <w:lang w:val="en-US"/>
                                </w:rPr>
                              </m:ctrlPr>
                            </m:sSubPr>
                            <m:e>
                              <m:r>
                                <w:rPr>
                                  <w:rFonts w:ascii="Cambria Math" w:hAnsi="Cambria Math"/>
                                  <w:sz w:val="26"/>
                                  <w:szCs w:val="26"/>
                                  <w:lang w:val="en-US"/>
                                </w:rPr>
                                <m:t>1 MeV≤E</m:t>
                              </m:r>
                            </m:e>
                            <m:sub>
                              <m:r>
                                <w:rPr>
                                  <w:rFonts w:ascii="Cambria Math" w:hAnsi="Cambria Math"/>
                                  <w:sz w:val="26"/>
                                  <w:szCs w:val="26"/>
                                  <w:lang w:val="en-US"/>
                                </w:rPr>
                                <m:t>n</m:t>
                              </m:r>
                            </m:sub>
                          </m:sSub>
                          <m:r>
                            <w:rPr>
                              <w:rFonts w:ascii="Cambria Math" w:hAnsi="Cambria Math"/>
                              <w:sz w:val="26"/>
                              <w:szCs w:val="26"/>
                              <w:lang w:val="en-US"/>
                            </w:rPr>
                            <m:t>≤50 MeV</m:t>
                          </m:r>
                        </m:e>
                      </m:mr>
                      <m:mr>
                        <m:e>
                          <m:r>
                            <w:rPr>
                              <w:rFonts w:ascii="Cambria Math" w:hAnsi="Cambria Math"/>
                              <w:sz w:val="26"/>
                              <w:szCs w:val="26"/>
                              <w:lang w:val="en-US"/>
                            </w:rPr>
                            <m:t>2,5+3,25</m:t>
                          </m:r>
                          <m:sSup>
                            <m:sSupPr>
                              <m:ctrlPr>
                                <w:rPr>
                                  <w:rFonts w:ascii="Cambria Math" w:hAnsi="Cambria Math"/>
                                  <w:i/>
                                  <w:sz w:val="26"/>
                                  <w:szCs w:val="26"/>
                                  <w:lang w:val="en-US"/>
                                </w:rPr>
                              </m:ctrlPr>
                            </m:sSupPr>
                            <m:e>
                              <m:r>
                                <w:rPr>
                                  <w:rFonts w:ascii="Cambria Math" w:hAnsi="Cambria Math"/>
                                  <w:sz w:val="26"/>
                                  <w:szCs w:val="26"/>
                                  <w:lang w:val="en-US"/>
                                </w:rPr>
                                <m:t>e</m:t>
                              </m:r>
                            </m:e>
                            <m:sup>
                              <m:r>
                                <w:rPr>
                                  <w:rFonts w:ascii="Cambria Math" w:hAnsi="Cambria Math"/>
                                  <w:sz w:val="26"/>
                                  <w:szCs w:val="26"/>
                                  <w:lang w:val="en-US"/>
                                </w:rPr>
                                <m:t>-</m:t>
                              </m:r>
                              <m:f>
                                <m:fPr>
                                  <m:type m:val="lin"/>
                                  <m:ctrlPr>
                                    <w:rPr>
                                      <w:rFonts w:ascii="Cambria Math" w:hAnsi="Cambria Math"/>
                                      <w:i/>
                                      <w:sz w:val="26"/>
                                      <w:szCs w:val="26"/>
                                      <w:lang w:val="en-US"/>
                                    </w:rPr>
                                  </m:ctrlPr>
                                </m:fPr>
                                <m:num>
                                  <m:sSup>
                                    <m:sSupPr>
                                      <m:ctrlPr>
                                        <w:rPr>
                                          <w:rFonts w:ascii="Cambria Math" w:hAnsi="Cambria Math"/>
                                          <w:i/>
                                          <w:sz w:val="26"/>
                                          <w:szCs w:val="26"/>
                                          <w:lang w:val="en-US"/>
                                        </w:rPr>
                                      </m:ctrlPr>
                                    </m:sSupPr>
                                    <m:e>
                                      <m:d>
                                        <m:dPr>
                                          <m:begChr m:val="{"/>
                                          <m:endChr m:val="}"/>
                                          <m:ctrlPr>
                                            <w:rPr>
                                              <w:rFonts w:ascii="Cambria Math" w:hAnsi="Cambria Math"/>
                                              <w:i/>
                                              <w:sz w:val="26"/>
                                              <w:szCs w:val="26"/>
                                              <w:lang w:val="en-US"/>
                                            </w:rPr>
                                          </m:ctrlPr>
                                        </m:dPr>
                                        <m:e>
                                          <m:r>
                                            <m:rPr>
                                              <m:sty m:val="p"/>
                                            </m:rPr>
                                            <w:rPr>
                                              <w:rFonts w:ascii="Cambria Math" w:hAnsi="Cambria Math"/>
                                              <w:sz w:val="26"/>
                                              <w:szCs w:val="26"/>
                                              <w:lang w:val="en-US"/>
                                            </w:rPr>
                                            <m:t>ln⁡</m:t>
                                          </m:r>
                                          <m:r>
                                            <w:rPr>
                                              <w:rFonts w:ascii="Cambria Math" w:hAnsi="Cambria Math"/>
                                              <w:sz w:val="26"/>
                                              <w:szCs w:val="26"/>
                                              <w:lang w:val="en-US"/>
                                            </w:rPr>
                                            <m:t>(0,04</m:t>
                                          </m:r>
                                          <m:sSub>
                                            <m:sSubPr>
                                              <m:ctrlPr>
                                                <w:rPr>
                                                  <w:rFonts w:ascii="Cambria Math" w:hAnsi="Cambria Math"/>
                                                  <w:i/>
                                                  <w:sz w:val="26"/>
                                                  <w:szCs w:val="26"/>
                                                  <w:lang w:val="en-US"/>
                                                </w:rPr>
                                              </m:ctrlPr>
                                            </m:sSubPr>
                                            <m:e>
                                              <m:r>
                                                <w:rPr>
                                                  <w:rFonts w:ascii="Cambria Math" w:hAnsi="Cambria Math"/>
                                                  <w:sz w:val="26"/>
                                                  <w:szCs w:val="26"/>
                                                  <w:lang w:val="en-US"/>
                                                </w:rPr>
                                                <m:t>E</m:t>
                                              </m:r>
                                            </m:e>
                                            <m:sub>
                                              <m:r>
                                                <w:rPr>
                                                  <w:rFonts w:ascii="Cambria Math" w:hAnsi="Cambria Math"/>
                                                  <w:sz w:val="26"/>
                                                  <w:szCs w:val="26"/>
                                                  <w:lang w:val="en-US"/>
                                                </w:rPr>
                                                <m:t>n</m:t>
                                              </m:r>
                                            </m:sub>
                                          </m:sSub>
                                          <m:r>
                                            <w:rPr>
                                              <w:rFonts w:ascii="Cambria Math" w:hAnsi="Cambria Math"/>
                                              <w:sz w:val="26"/>
                                              <w:szCs w:val="26"/>
                                              <w:lang w:val="en-US"/>
                                            </w:rPr>
                                            <m:t>)</m:t>
                                          </m:r>
                                        </m:e>
                                      </m:d>
                                    </m:e>
                                    <m:sup>
                                      <m:r>
                                        <w:rPr>
                                          <w:rFonts w:ascii="Cambria Math" w:hAnsi="Cambria Math"/>
                                          <w:sz w:val="26"/>
                                          <w:szCs w:val="26"/>
                                          <w:lang w:val="en-US"/>
                                        </w:rPr>
                                        <m:t>2</m:t>
                                      </m:r>
                                    </m:sup>
                                  </m:sSup>
                                </m:num>
                                <m:den>
                                  <m:r>
                                    <w:rPr>
                                      <w:rFonts w:ascii="Cambria Math" w:hAnsi="Cambria Math"/>
                                      <w:sz w:val="26"/>
                                      <w:szCs w:val="26"/>
                                      <w:lang w:val="en-US"/>
                                    </w:rPr>
                                    <m:t>6</m:t>
                                  </m:r>
                                </m:den>
                              </m:f>
                            </m:sup>
                          </m:sSup>
                          <m:r>
                            <w:rPr>
                              <w:rFonts w:ascii="Cambria Math" w:hAnsi="Cambria Math"/>
                              <w:sz w:val="26"/>
                              <w:szCs w:val="26"/>
                              <w:lang w:val="en-US"/>
                            </w:rPr>
                            <m:t xml:space="preserve">, </m:t>
                          </m:r>
                          <m:sSub>
                            <m:sSubPr>
                              <m:ctrlPr>
                                <w:rPr>
                                  <w:rFonts w:ascii="Cambria Math" w:hAnsi="Cambria Math"/>
                                  <w:i/>
                                  <w:sz w:val="26"/>
                                  <w:szCs w:val="26"/>
                                  <w:lang w:val="en-US"/>
                                </w:rPr>
                              </m:ctrlPr>
                            </m:sSubPr>
                            <m:e>
                              <m:r>
                                <w:rPr>
                                  <w:rFonts w:ascii="Cambria Math" w:hAnsi="Cambria Math"/>
                                  <w:sz w:val="26"/>
                                  <w:szCs w:val="26"/>
                                  <w:lang w:val="en-US"/>
                                </w:rPr>
                                <m:t>E</m:t>
                              </m:r>
                            </m:e>
                            <m:sub>
                              <m:r>
                                <w:rPr>
                                  <w:rFonts w:ascii="Cambria Math" w:hAnsi="Cambria Math"/>
                                  <w:sz w:val="26"/>
                                  <w:szCs w:val="26"/>
                                  <w:lang w:val="en-US"/>
                                </w:rPr>
                                <m:t>n</m:t>
                              </m:r>
                            </m:sub>
                          </m:sSub>
                          <m:r>
                            <w:rPr>
                              <w:rFonts w:ascii="Cambria Math" w:hAnsi="Cambria Math"/>
                              <w:sz w:val="26"/>
                              <w:szCs w:val="26"/>
                              <w:lang w:val="en-US"/>
                            </w:rPr>
                            <m:t>&gt;50 MeV</m:t>
                          </m:r>
                        </m:e>
                      </m:mr>
                    </m:m>
                  </m:e>
                </m:d>
              </m:oMath>
            </m:oMathPara>
          </w:p>
        </w:tc>
      </w:tr>
    </w:tbl>
    <w:p w14:paraId="6C33BB05" w14:textId="77777777" w:rsidR="00A37F2C" w:rsidRPr="004634C2" w:rsidRDefault="00A37F2C" w:rsidP="005F02E0">
      <w:pPr>
        <w:spacing w:before="240"/>
        <w:ind w:left="690" w:right="912"/>
        <w:jc w:val="center"/>
        <w:rPr>
          <w:b/>
          <w:color w:val="auto"/>
        </w:rPr>
      </w:pPr>
    </w:p>
    <w:p w14:paraId="179A9240" w14:textId="77777777" w:rsidR="00A37F2C" w:rsidRPr="004634C2" w:rsidRDefault="00A37F2C" w:rsidP="005F02E0">
      <w:pPr>
        <w:spacing w:before="240"/>
        <w:ind w:left="690" w:right="912"/>
        <w:jc w:val="center"/>
        <w:rPr>
          <w:b/>
          <w:color w:val="auto"/>
        </w:rPr>
      </w:pPr>
      <w:r w:rsidRPr="004634C2">
        <w:rPr>
          <w:b/>
          <w:color w:val="auto"/>
        </w:rPr>
        <w:t>Bảng</w:t>
      </w:r>
      <w:r w:rsidRPr="004634C2">
        <w:rPr>
          <w:b/>
          <w:color w:val="auto"/>
          <w:spacing w:val="12"/>
        </w:rPr>
        <w:t xml:space="preserve"> </w:t>
      </w:r>
      <w:r w:rsidRPr="004634C2">
        <w:rPr>
          <w:b/>
          <w:color w:val="auto"/>
        </w:rPr>
        <w:t>2.</w:t>
      </w:r>
      <w:r w:rsidRPr="004634C2">
        <w:rPr>
          <w:b/>
          <w:color w:val="auto"/>
          <w:spacing w:val="10"/>
        </w:rPr>
        <w:t xml:space="preserve"> </w:t>
      </w:r>
      <w:r w:rsidRPr="004634C2">
        <w:rPr>
          <w:b/>
          <w:color w:val="auto"/>
        </w:rPr>
        <w:t>Các</w:t>
      </w:r>
      <w:r w:rsidRPr="004634C2">
        <w:rPr>
          <w:b/>
          <w:color w:val="auto"/>
          <w:spacing w:val="14"/>
        </w:rPr>
        <w:t xml:space="preserve"> </w:t>
      </w:r>
      <w:r w:rsidRPr="004634C2">
        <w:rPr>
          <w:b/>
          <w:color w:val="auto"/>
        </w:rPr>
        <w:t>mô,</w:t>
      </w:r>
      <w:r w:rsidRPr="004634C2">
        <w:rPr>
          <w:b/>
          <w:color w:val="auto"/>
          <w:spacing w:val="10"/>
        </w:rPr>
        <w:t xml:space="preserve"> </w:t>
      </w:r>
      <w:r w:rsidRPr="004634C2">
        <w:rPr>
          <w:b/>
          <w:color w:val="auto"/>
        </w:rPr>
        <w:t>cơ</w:t>
      </w:r>
      <w:r w:rsidRPr="004634C2">
        <w:rPr>
          <w:b/>
          <w:color w:val="auto"/>
          <w:spacing w:val="13"/>
        </w:rPr>
        <w:t xml:space="preserve"> </w:t>
      </w:r>
      <w:r w:rsidRPr="004634C2">
        <w:rPr>
          <w:b/>
          <w:color w:val="auto"/>
        </w:rPr>
        <w:t>quan</w:t>
      </w:r>
      <w:r w:rsidRPr="004634C2">
        <w:rPr>
          <w:b/>
          <w:color w:val="auto"/>
          <w:spacing w:val="-4"/>
        </w:rPr>
        <w:t xml:space="preserve"> </w:t>
      </w:r>
      <w:r w:rsidRPr="004634C2">
        <w:rPr>
          <w:b/>
          <w:color w:val="auto"/>
        </w:rPr>
        <w:t>và</w:t>
      </w:r>
      <w:r w:rsidRPr="004634C2">
        <w:rPr>
          <w:b/>
          <w:color w:val="auto"/>
          <w:spacing w:val="13"/>
        </w:rPr>
        <w:t xml:space="preserve"> </w:t>
      </w:r>
      <w:r w:rsidRPr="004634C2">
        <w:rPr>
          <w:b/>
          <w:color w:val="auto"/>
        </w:rPr>
        <w:t>trọng</w:t>
      </w:r>
      <w:r w:rsidRPr="004634C2">
        <w:rPr>
          <w:b/>
          <w:color w:val="auto"/>
          <w:spacing w:val="13"/>
        </w:rPr>
        <w:t xml:space="preserve"> </w:t>
      </w:r>
      <w:r w:rsidRPr="004634C2">
        <w:rPr>
          <w:b/>
          <w:color w:val="auto"/>
        </w:rPr>
        <w:t>số</w:t>
      </w:r>
      <w:r w:rsidRPr="004634C2">
        <w:rPr>
          <w:b/>
          <w:color w:val="auto"/>
          <w:spacing w:val="13"/>
        </w:rPr>
        <w:t xml:space="preserve"> </w:t>
      </w:r>
      <w:r w:rsidRPr="004634C2">
        <w:rPr>
          <w:b/>
          <w:color w:val="auto"/>
        </w:rPr>
        <w:t>mô</w:t>
      </w:r>
      <w:r w:rsidRPr="004634C2">
        <w:rPr>
          <w:b/>
          <w:color w:val="auto"/>
          <w:spacing w:val="12"/>
        </w:rPr>
        <w:t xml:space="preserve"> </w:t>
      </w:r>
      <w:r w:rsidRPr="004634C2">
        <w:rPr>
          <w:b/>
          <w:color w:val="auto"/>
          <w:spacing w:val="-5"/>
        </w:rPr>
        <w:t>W</w:t>
      </w:r>
      <w:r w:rsidRPr="004634C2">
        <w:rPr>
          <w:b/>
          <w:color w:val="auto"/>
          <w:spacing w:val="-5"/>
          <w:vertAlign w:val="subscript"/>
        </w:rPr>
        <w:t>T</w:t>
      </w:r>
    </w:p>
    <w:p w14:paraId="1FE9563A" w14:textId="77777777" w:rsidR="00A37F2C" w:rsidRPr="004634C2" w:rsidRDefault="00A37F2C" w:rsidP="005F02E0">
      <w:pPr>
        <w:pStyle w:val="BodyText"/>
        <w:spacing w:before="240" w:after="0"/>
        <w:rPr>
          <w:b/>
          <w:color w:val="auto"/>
          <w:sz w:val="1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96"/>
        <w:gridCol w:w="2524"/>
        <w:gridCol w:w="1968"/>
      </w:tblGrid>
      <w:tr w:rsidR="00A37F2C" w:rsidRPr="004634C2" w14:paraId="77BA23ED" w14:textId="77777777" w:rsidTr="0016375E">
        <w:trPr>
          <w:trHeight w:val="360"/>
          <w:jc w:val="center"/>
        </w:trPr>
        <w:tc>
          <w:tcPr>
            <w:tcW w:w="4596" w:type="dxa"/>
          </w:tcPr>
          <w:p w14:paraId="559DB2A8" w14:textId="77777777" w:rsidR="00A37F2C" w:rsidRPr="004634C2" w:rsidRDefault="00A37F2C" w:rsidP="005F02E0">
            <w:pPr>
              <w:pStyle w:val="TableParagraph"/>
              <w:spacing w:before="240"/>
              <w:ind w:left="728"/>
              <w:rPr>
                <w:b/>
                <w:sz w:val="28"/>
              </w:rPr>
            </w:pPr>
            <w:r w:rsidRPr="004634C2">
              <w:rPr>
                <w:b/>
                <w:sz w:val="28"/>
              </w:rPr>
              <w:t>Tổ</w:t>
            </w:r>
            <w:r w:rsidRPr="004634C2">
              <w:rPr>
                <w:b/>
                <w:spacing w:val="14"/>
                <w:sz w:val="28"/>
              </w:rPr>
              <w:t xml:space="preserve"> </w:t>
            </w:r>
            <w:r w:rsidRPr="004634C2">
              <w:rPr>
                <w:b/>
                <w:sz w:val="28"/>
              </w:rPr>
              <w:t>chức</w:t>
            </w:r>
            <w:r w:rsidRPr="004634C2">
              <w:rPr>
                <w:b/>
                <w:spacing w:val="15"/>
                <w:sz w:val="28"/>
              </w:rPr>
              <w:t xml:space="preserve"> </w:t>
            </w:r>
            <w:r w:rsidRPr="004634C2">
              <w:rPr>
                <w:b/>
                <w:sz w:val="28"/>
              </w:rPr>
              <w:t>mô</w:t>
            </w:r>
            <w:r w:rsidRPr="004634C2">
              <w:rPr>
                <w:b/>
                <w:spacing w:val="14"/>
                <w:sz w:val="28"/>
              </w:rPr>
              <w:t xml:space="preserve"> </w:t>
            </w:r>
            <w:r w:rsidRPr="004634C2">
              <w:rPr>
                <w:b/>
                <w:sz w:val="28"/>
              </w:rPr>
              <w:t>hoặc</w:t>
            </w:r>
            <w:r w:rsidRPr="004634C2">
              <w:rPr>
                <w:b/>
                <w:spacing w:val="15"/>
                <w:sz w:val="28"/>
              </w:rPr>
              <w:t xml:space="preserve"> </w:t>
            </w:r>
            <w:r w:rsidRPr="004634C2">
              <w:rPr>
                <w:b/>
                <w:sz w:val="28"/>
              </w:rPr>
              <w:t>cơ</w:t>
            </w:r>
            <w:r w:rsidRPr="004634C2">
              <w:rPr>
                <w:b/>
                <w:spacing w:val="14"/>
                <w:sz w:val="28"/>
              </w:rPr>
              <w:t xml:space="preserve"> </w:t>
            </w:r>
            <w:r w:rsidRPr="004634C2">
              <w:rPr>
                <w:b/>
                <w:spacing w:val="-4"/>
                <w:sz w:val="28"/>
              </w:rPr>
              <w:t>quan</w:t>
            </w:r>
          </w:p>
        </w:tc>
        <w:tc>
          <w:tcPr>
            <w:tcW w:w="2524" w:type="dxa"/>
          </w:tcPr>
          <w:p w14:paraId="1DDBAABB" w14:textId="77777777" w:rsidR="00A37F2C" w:rsidRPr="004634C2" w:rsidRDefault="00A37F2C" w:rsidP="005F02E0">
            <w:pPr>
              <w:pStyle w:val="TableParagraph"/>
              <w:spacing w:before="240"/>
              <w:ind w:left="216" w:right="174"/>
              <w:jc w:val="center"/>
              <w:rPr>
                <w:b/>
                <w:sz w:val="28"/>
              </w:rPr>
            </w:pPr>
            <w:r w:rsidRPr="004634C2">
              <w:rPr>
                <w:b/>
                <w:sz w:val="28"/>
              </w:rPr>
              <w:t>Trọng</w:t>
            </w:r>
            <w:r w:rsidRPr="004634C2">
              <w:rPr>
                <w:b/>
                <w:spacing w:val="14"/>
                <w:sz w:val="28"/>
              </w:rPr>
              <w:t xml:space="preserve"> </w:t>
            </w:r>
            <w:r w:rsidRPr="004634C2">
              <w:rPr>
                <w:b/>
                <w:sz w:val="28"/>
              </w:rPr>
              <w:t>số</w:t>
            </w:r>
            <w:r w:rsidRPr="004634C2">
              <w:rPr>
                <w:b/>
                <w:spacing w:val="14"/>
                <w:sz w:val="28"/>
              </w:rPr>
              <w:t xml:space="preserve"> </w:t>
            </w:r>
            <w:r w:rsidRPr="004634C2">
              <w:rPr>
                <w:b/>
                <w:sz w:val="28"/>
              </w:rPr>
              <w:t>mô,</w:t>
            </w:r>
            <w:r w:rsidRPr="004634C2">
              <w:rPr>
                <w:b/>
                <w:spacing w:val="11"/>
                <w:sz w:val="28"/>
              </w:rPr>
              <w:t xml:space="preserve"> </w:t>
            </w:r>
            <w:r w:rsidRPr="004634C2">
              <w:rPr>
                <w:b/>
                <w:spacing w:val="-5"/>
                <w:sz w:val="28"/>
              </w:rPr>
              <w:t>W</w:t>
            </w:r>
            <w:r w:rsidRPr="004634C2">
              <w:rPr>
                <w:b/>
                <w:spacing w:val="-5"/>
                <w:sz w:val="28"/>
                <w:vertAlign w:val="subscript"/>
              </w:rPr>
              <w:t>T</w:t>
            </w:r>
          </w:p>
        </w:tc>
        <w:tc>
          <w:tcPr>
            <w:tcW w:w="1968" w:type="dxa"/>
          </w:tcPr>
          <w:p w14:paraId="0F31774B" w14:textId="77777777" w:rsidR="00A37F2C" w:rsidRPr="004634C2" w:rsidRDefault="00A37F2C" w:rsidP="005F02E0">
            <w:pPr>
              <w:pStyle w:val="TableParagraph"/>
              <w:spacing w:before="240"/>
              <w:ind w:left="610" w:right="569"/>
              <w:jc w:val="center"/>
              <w:rPr>
                <w:b/>
                <w:sz w:val="28"/>
              </w:rPr>
            </w:pPr>
            <w:r w:rsidRPr="004634C2">
              <w:rPr>
                <w:rFonts w:ascii="Symbol" w:hAnsi="Symbol"/>
                <w:b/>
                <w:sz w:val="28"/>
              </w:rPr>
              <w:t></w:t>
            </w:r>
            <w:r w:rsidRPr="004634C2">
              <w:rPr>
                <w:spacing w:val="72"/>
                <w:w w:val="150"/>
                <w:sz w:val="28"/>
              </w:rPr>
              <w:t xml:space="preserve"> </w:t>
            </w:r>
            <w:r w:rsidRPr="004634C2">
              <w:rPr>
                <w:b/>
                <w:spacing w:val="-5"/>
                <w:sz w:val="28"/>
              </w:rPr>
              <w:t>W</w:t>
            </w:r>
            <w:r w:rsidRPr="004634C2">
              <w:rPr>
                <w:b/>
                <w:spacing w:val="-5"/>
                <w:sz w:val="28"/>
                <w:vertAlign w:val="subscript"/>
              </w:rPr>
              <w:t>T</w:t>
            </w:r>
          </w:p>
        </w:tc>
      </w:tr>
      <w:tr w:rsidR="00A37F2C" w:rsidRPr="004634C2" w14:paraId="1DBEC524" w14:textId="77777777" w:rsidTr="0016375E">
        <w:trPr>
          <w:trHeight w:val="345"/>
          <w:jc w:val="center"/>
        </w:trPr>
        <w:tc>
          <w:tcPr>
            <w:tcW w:w="4596" w:type="dxa"/>
          </w:tcPr>
          <w:p w14:paraId="3B013754" w14:textId="77777777" w:rsidR="00A37F2C" w:rsidRPr="004634C2" w:rsidRDefault="00A37F2C" w:rsidP="005F02E0">
            <w:pPr>
              <w:pStyle w:val="TableParagraph"/>
              <w:spacing w:before="240"/>
              <w:ind w:left="127"/>
              <w:rPr>
                <w:sz w:val="28"/>
                <w:lang w:val="en-US"/>
              </w:rPr>
            </w:pPr>
            <w:r w:rsidRPr="004634C2">
              <w:rPr>
                <w:sz w:val="28"/>
              </w:rPr>
              <w:t>Tuỷ</w:t>
            </w:r>
            <w:r w:rsidRPr="004634C2">
              <w:rPr>
                <w:spacing w:val="-5"/>
                <w:sz w:val="28"/>
              </w:rPr>
              <w:t xml:space="preserve"> </w:t>
            </w:r>
            <w:r w:rsidRPr="004634C2">
              <w:rPr>
                <w:sz w:val="28"/>
              </w:rPr>
              <w:t>sống</w:t>
            </w:r>
            <w:r w:rsidRPr="004634C2">
              <w:rPr>
                <w:spacing w:val="-18"/>
                <w:sz w:val="28"/>
              </w:rPr>
              <w:t xml:space="preserve"> </w:t>
            </w:r>
            <w:r w:rsidRPr="004634C2">
              <w:rPr>
                <w:sz w:val="28"/>
              </w:rPr>
              <w:t>(đỏ),</w:t>
            </w:r>
            <w:r w:rsidRPr="004634C2">
              <w:rPr>
                <w:spacing w:val="-22"/>
                <w:sz w:val="28"/>
              </w:rPr>
              <w:t xml:space="preserve"> </w:t>
            </w:r>
            <w:r w:rsidRPr="004634C2">
              <w:rPr>
                <w:sz w:val="28"/>
              </w:rPr>
              <w:t>ruột kết,</w:t>
            </w:r>
            <w:r w:rsidRPr="004634C2">
              <w:rPr>
                <w:spacing w:val="7"/>
                <w:sz w:val="28"/>
              </w:rPr>
              <w:t xml:space="preserve"> </w:t>
            </w:r>
            <w:r w:rsidRPr="004634C2">
              <w:rPr>
                <w:sz w:val="28"/>
              </w:rPr>
              <w:t>phổi,</w:t>
            </w:r>
            <w:r w:rsidRPr="004634C2">
              <w:rPr>
                <w:spacing w:val="8"/>
                <w:sz w:val="28"/>
              </w:rPr>
              <w:t xml:space="preserve"> </w:t>
            </w:r>
            <w:r w:rsidRPr="004634C2">
              <w:rPr>
                <w:sz w:val="28"/>
              </w:rPr>
              <w:t>dạ</w:t>
            </w:r>
            <w:r w:rsidRPr="004634C2">
              <w:rPr>
                <w:spacing w:val="-17"/>
                <w:sz w:val="28"/>
              </w:rPr>
              <w:t xml:space="preserve"> </w:t>
            </w:r>
            <w:r w:rsidRPr="004634C2">
              <w:rPr>
                <w:spacing w:val="-4"/>
                <w:sz w:val="28"/>
              </w:rPr>
              <w:t>dày,</w:t>
            </w:r>
            <w:r w:rsidRPr="004634C2">
              <w:rPr>
                <w:spacing w:val="-4"/>
                <w:sz w:val="28"/>
                <w:lang w:val="en-US"/>
              </w:rPr>
              <w:t xml:space="preserve"> </w:t>
            </w:r>
            <w:r w:rsidRPr="004634C2">
              <w:rPr>
                <w:sz w:val="28"/>
              </w:rPr>
              <w:t>vú,</w:t>
            </w:r>
            <w:r w:rsidRPr="004634C2">
              <w:rPr>
                <w:spacing w:val="8"/>
                <w:sz w:val="28"/>
              </w:rPr>
              <w:t xml:space="preserve"> </w:t>
            </w:r>
            <w:r w:rsidRPr="004634C2">
              <w:rPr>
                <w:sz w:val="28"/>
              </w:rPr>
              <w:t>các</w:t>
            </w:r>
            <w:r w:rsidRPr="004634C2">
              <w:rPr>
                <w:spacing w:val="-1"/>
                <w:sz w:val="28"/>
              </w:rPr>
              <w:t xml:space="preserve"> </w:t>
            </w:r>
            <w:r w:rsidRPr="004634C2">
              <w:rPr>
                <w:sz w:val="28"/>
              </w:rPr>
              <w:t>mô</w:t>
            </w:r>
            <w:r w:rsidRPr="004634C2">
              <w:rPr>
                <w:spacing w:val="-3"/>
                <w:sz w:val="28"/>
              </w:rPr>
              <w:t xml:space="preserve"> </w:t>
            </w:r>
            <w:r w:rsidRPr="004634C2">
              <w:rPr>
                <w:sz w:val="28"/>
              </w:rPr>
              <w:t>còn</w:t>
            </w:r>
            <w:r w:rsidRPr="004634C2">
              <w:rPr>
                <w:spacing w:val="-18"/>
                <w:sz w:val="28"/>
              </w:rPr>
              <w:t xml:space="preserve"> </w:t>
            </w:r>
            <w:r w:rsidRPr="004634C2">
              <w:rPr>
                <w:spacing w:val="-4"/>
                <w:sz w:val="28"/>
              </w:rPr>
              <w:t>lại*</w:t>
            </w:r>
          </w:p>
        </w:tc>
        <w:tc>
          <w:tcPr>
            <w:tcW w:w="2524" w:type="dxa"/>
          </w:tcPr>
          <w:p w14:paraId="38B471A6" w14:textId="77777777" w:rsidR="00A37F2C" w:rsidRPr="004634C2" w:rsidRDefault="00A37F2C" w:rsidP="005F02E0">
            <w:pPr>
              <w:pStyle w:val="TableParagraph"/>
              <w:spacing w:before="240"/>
              <w:ind w:left="216" w:right="152"/>
              <w:jc w:val="center"/>
              <w:rPr>
                <w:sz w:val="28"/>
              </w:rPr>
            </w:pPr>
            <w:r w:rsidRPr="004634C2">
              <w:rPr>
                <w:spacing w:val="-4"/>
                <w:sz w:val="28"/>
              </w:rPr>
              <w:t>0,12</w:t>
            </w:r>
          </w:p>
        </w:tc>
        <w:tc>
          <w:tcPr>
            <w:tcW w:w="1968" w:type="dxa"/>
          </w:tcPr>
          <w:p w14:paraId="7D78C8DD" w14:textId="77777777" w:rsidR="00A37F2C" w:rsidRPr="004634C2" w:rsidRDefault="00A37F2C" w:rsidP="005F02E0">
            <w:pPr>
              <w:pStyle w:val="TableParagraph"/>
              <w:spacing w:before="240"/>
              <w:ind w:left="610" w:right="562"/>
              <w:jc w:val="center"/>
              <w:rPr>
                <w:sz w:val="28"/>
              </w:rPr>
            </w:pPr>
            <w:r w:rsidRPr="004634C2">
              <w:rPr>
                <w:spacing w:val="-4"/>
                <w:sz w:val="28"/>
              </w:rPr>
              <w:t>0,72</w:t>
            </w:r>
          </w:p>
        </w:tc>
      </w:tr>
      <w:tr w:rsidR="00A37F2C" w:rsidRPr="004634C2" w14:paraId="7D0DD14E" w14:textId="77777777" w:rsidTr="0016375E">
        <w:trPr>
          <w:trHeight w:val="345"/>
          <w:jc w:val="center"/>
        </w:trPr>
        <w:tc>
          <w:tcPr>
            <w:tcW w:w="4596" w:type="dxa"/>
          </w:tcPr>
          <w:p w14:paraId="3A9DBD7C" w14:textId="77777777" w:rsidR="00A37F2C" w:rsidRPr="004634C2" w:rsidRDefault="00A37F2C" w:rsidP="005F02E0">
            <w:pPr>
              <w:pStyle w:val="TableParagraph"/>
              <w:spacing w:before="240"/>
              <w:ind w:left="127"/>
              <w:rPr>
                <w:sz w:val="28"/>
              </w:rPr>
            </w:pPr>
            <w:r w:rsidRPr="004634C2">
              <w:rPr>
                <w:sz w:val="28"/>
              </w:rPr>
              <w:t>Cơ</w:t>
            </w:r>
            <w:r w:rsidRPr="004634C2">
              <w:rPr>
                <w:spacing w:val="-16"/>
                <w:sz w:val="28"/>
              </w:rPr>
              <w:t xml:space="preserve"> </w:t>
            </w:r>
            <w:r w:rsidRPr="004634C2">
              <w:rPr>
                <w:sz w:val="28"/>
              </w:rPr>
              <w:t>quan</w:t>
            </w:r>
            <w:r w:rsidRPr="004634C2">
              <w:rPr>
                <w:spacing w:val="-6"/>
                <w:sz w:val="28"/>
              </w:rPr>
              <w:t xml:space="preserve"> </w:t>
            </w:r>
            <w:r w:rsidRPr="004634C2">
              <w:rPr>
                <w:sz w:val="28"/>
              </w:rPr>
              <w:t>sinh</w:t>
            </w:r>
            <w:r w:rsidRPr="004634C2">
              <w:rPr>
                <w:spacing w:val="6"/>
                <w:sz w:val="28"/>
              </w:rPr>
              <w:t xml:space="preserve"> </w:t>
            </w:r>
            <w:r w:rsidRPr="004634C2">
              <w:rPr>
                <w:spacing w:val="-5"/>
                <w:sz w:val="28"/>
              </w:rPr>
              <w:t>dục</w:t>
            </w:r>
          </w:p>
        </w:tc>
        <w:tc>
          <w:tcPr>
            <w:tcW w:w="2524" w:type="dxa"/>
          </w:tcPr>
          <w:p w14:paraId="507B1BDB" w14:textId="77777777" w:rsidR="00A37F2C" w:rsidRPr="004634C2" w:rsidRDefault="00A37F2C" w:rsidP="005F02E0">
            <w:pPr>
              <w:pStyle w:val="TableParagraph"/>
              <w:spacing w:before="240"/>
              <w:ind w:left="216" w:right="152"/>
              <w:jc w:val="center"/>
              <w:rPr>
                <w:spacing w:val="-4"/>
                <w:sz w:val="28"/>
              </w:rPr>
            </w:pPr>
            <w:r w:rsidRPr="004634C2">
              <w:rPr>
                <w:spacing w:val="-4"/>
                <w:sz w:val="28"/>
              </w:rPr>
              <w:t>0,08</w:t>
            </w:r>
          </w:p>
        </w:tc>
        <w:tc>
          <w:tcPr>
            <w:tcW w:w="1968" w:type="dxa"/>
          </w:tcPr>
          <w:p w14:paraId="1DE88A49" w14:textId="77777777" w:rsidR="00A37F2C" w:rsidRPr="004634C2" w:rsidRDefault="00A37F2C" w:rsidP="005F02E0">
            <w:pPr>
              <w:pStyle w:val="TableParagraph"/>
              <w:spacing w:before="240"/>
              <w:ind w:left="610" w:right="562"/>
              <w:jc w:val="center"/>
              <w:rPr>
                <w:spacing w:val="-4"/>
                <w:sz w:val="28"/>
              </w:rPr>
            </w:pPr>
            <w:r w:rsidRPr="004634C2">
              <w:rPr>
                <w:spacing w:val="-4"/>
                <w:sz w:val="28"/>
              </w:rPr>
              <w:t>0,08</w:t>
            </w:r>
          </w:p>
        </w:tc>
      </w:tr>
      <w:tr w:rsidR="00A37F2C" w:rsidRPr="004634C2" w14:paraId="41C1FF7E" w14:textId="77777777" w:rsidTr="0016375E">
        <w:trPr>
          <w:trHeight w:val="345"/>
          <w:jc w:val="center"/>
        </w:trPr>
        <w:tc>
          <w:tcPr>
            <w:tcW w:w="4596" w:type="dxa"/>
          </w:tcPr>
          <w:p w14:paraId="1623A5C9" w14:textId="77777777" w:rsidR="00A37F2C" w:rsidRPr="004634C2" w:rsidRDefault="00A37F2C" w:rsidP="005F02E0">
            <w:pPr>
              <w:pStyle w:val="TableParagraph"/>
              <w:spacing w:before="240"/>
              <w:ind w:left="127"/>
              <w:rPr>
                <w:sz w:val="28"/>
              </w:rPr>
            </w:pPr>
            <w:r w:rsidRPr="004634C2">
              <w:rPr>
                <w:sz w:val="28"/>
              </w:rPr>
              <w:t>Bàng</w:t>
            </w:r>
            <w:r w:rsidRPr="004634C2">
              <w:rPr>
                <w:spacing w:val="-8"/>
                <w:sz w:val="28"/>
              </w:rPr>
              <w:t xml:space="preserve"> </w:t>
            </w:r>
            <w:r w:rsidRPr="004634C2">
              <w:rPr>
                <w:sz w:val="28"/>
              </w:rPr>
              <w:t>quang,</w:t>
            </w:r>
            <w:r w:rsidRPr="004634C2">
              <w:rPr>
                <w:spacing w:val="-8"/>
                <w:sz w:val="28"/>
              </w:rPr>
              <w:t xml:space="preserve"> </w:t>
            </w:r>
            <w:r w:rsidRPr="004634C2">
              <w:rPr>
                <w:sz w:val="28"/>
              </w:rPr>
              <w:t>thực</w:t>
            </w:r>
            <w:r w:rsidRPr="004634C2">
              <w:rPr>
                <w:spacing w:val="-4"/>
                <w:sz w:val="28"/>
              </w:rPr>
              <w:t xml:space="preserve"> </w:t>
            </w:r>
            <w:r w:rsidRPr="004634C2">
              <w:rPr>
                <w:sz w:val="28"/>
              </w:rPr>
              <w:t>quản,</w:t>
            </w:r>
            <w:r w:rsidRPr="004634C2">
              <w:rPr>
                <w:spacing w:val="-18"/>
                <w:sz w:val="28"/>
              </w:rPr>
              <w:t xml:space="preserve"> </w:t>
            </w:r>
            <w:r w:rsidRPr="004634C2">
              <w:rPr>
                <w:sz w:val="28"/>
              </w:rPr>
              <w:t>gan,</w:t>
            </w:r>
            <w:r w:rsidRPr="004634C2">
              <w:rPr>
                <w:spacing w:val="5"/>
                <w:sz w:val="28"/>
              </w:rPr>
              <w:t xml:space="preserve"> </w:t>
            </w:r>
            <w:r w:rsidRPr="004634C2">
              <w:rPr>
                <w:spacing w:val="-4"/>
                <w:sz w:val="28"/>
              </w:rPr>
              <w:t>tuyến</w:t>
            </w:r>
            <w:r w:rsidRPr="004634C2">
              <w:rPr>
                <w:spacing w:val="-4"/>
                <w:sz w:val="28"/>
                <w:lang w:val="en-US"/>
              </w:rPr>
              <w:t xml:space="preserve"> </w:t>
            </w:r>
            <w:r w:rsidRPr="004634C2">
              <w:rPr>
                <w:spacing w:val="-4"/>
                <w:sz w:val="28"/>
              </w:rPr>
              <w:t>giáp</w:t>
            </w:r>
          </w:p>
        </w:tc>
        <w:tc>
          <w:tcPr>
            <w:tcW w:w="2524" w:type="dxa"/>
          </w:tcPr>
          <w:p w14:paraId="709BBAA7" w14:textId="77777777" w:rsidR="00A37F2C" w:rsidRPr="004634C2" w:rsidRDefault="00A37F2C" w:rsidP="005F02E0">
            <w:pPr>
              <w:pStyle w:val="TableParagraph"/>
              <w:spacing w:before="240"/>
              <w:ind w:left="216" w:right="152"/>
              <w:jc w:val="center"/>
              <w:rPr>
                <w:spacing w:val="-4"/>
                <w:sz w:val="28"/>
              </w:rPr>
            </w:pPr>
            <w:r w:rsidRPr="004634C2">
              <w:rPr>
                <w:spacing w:val="-4"/>
                <w:sz w:val="28"/>
              </w:rPr>
              <w:t>0,04</w:t>
            </w:r>
          </w:p>
        </w:tc>
        <w:tc>
          <w:tcPr>
            <w:tcW w:w="1968" w:type="dxa"/>
          </w:tcPr>
          <w:p w14:paraId="21548012" w14:textId="77777777" w:rsidR="00A37F2C" w:rsidRPr="004634C2" w:rsidRDefault="00A37F2C" w:rsidP="005F02E0">
            <w:pPr>
              <w:pStyle w:val="TableParagraph"/>
              <w:spacing w:before="240"/>
              <w:ind w:left="610" w:right="562"/>
              <w:jc w:val="center"/>
              <w:rPr>
                <w:spacing w:val="-4"/>
                <w:sz w:val="28"/>
              </w:rPr>
            </w:pPr>
            <w:r w:rsidRPr="004634C2">
              <w:rPr>
                <w:spacing w:val="-4"/>
                <w:sz w:val="28"/>
              </w:rPr>
              <w:t>0,16</w:t>
            </w:r>
          </w:p>
        </w:tc>
      </w:tr>
      <w:tr w:rsidR="00A37F2C" w:rsidRPr="004634C2" w14:paraId="434ABD6C" w14:textId="77777777" w:rsidTr="0016375E">
        <w:trPr>
          <w:trHeight w:val="345"/>
          <w:jc w:val="center"/>
        </w:trPr>
        <w:tc>
          <w:tcPr>
            <w:tcW w:w="4596" w:type="dxa"/>
          </w:tcPr>
          <w:p w14:paraId="4A734D27" w14:textId="77777777" w:rsidR="00A37F2C" w:rsidRPr="004634C2" w:rsidRDefault="00A37F2C" w:rsidP="005F02E0">
            <w:pPr>
              <w:pStyle w:val="TableParagraph"/>
              <w:spacing w:before="240"/>
              <w:ind w:left="127"/>
              <w:rPr>
                <w:sz w:val="28"/>
              </w:rPr>
            </w:pPr>
            <w:r w:rsidRPr="004634C2">
              <w:rPr>
                <w:sz w:val="28"/>
              </w:rPr>
              <w:t>Bề</w:t>
            </w:r>
            <w:r w:rsidRPr="004634C2">
              <w:rPr>
                <w:spacing w:val="-18"/>
                <w:sz w:val="28"/>
              </w:rPr>
              <w:t xml:space="preserve"> </w:t>
            </w:r>
            <w:r w:rsidRPr="004634C2">
              <w:rPr>
                <w:sz w:val="28"/>
              </w:rPr>
              <w:t>mặt</w:t>
            </w:r>
            <w:r w:rsidRPr="004634C2">
              <w:rPr>
                <w:spacing w:val="3"/>
                <w:sz w:val="28"/>
              </w:rPr>
              <w:t xml:space="preserve"> </w:t>
            </w:r>
            <w:r w:rsidRPr="004634C2">
              <w:rPr>
                <w:sz w:val="28"/>
              </w:rPr>
              <w:t>xương,</w:t>
            </w:r>
            <w:r w:rsidRPr="004634C2">
              <w:rPr>
                <w:spacing w:val="-3"/>
                <w:sz w:val="28"/>
              </w:rPr>
              <w:t xml:space="preserve"> </w:t>
            </w:r>
            <w:r w:rsidRPr="004634C2">
              <w:rPr>
                <w:sz w:val="28"/>
              </w:rPr>
              <w:t>não,</w:t>
            </w:r>
            <w:r w:rsidRPr="004634C2">
              <w:rPr>
                <w:spacing w:val="-3"/>
                <w:sz w:val="28"/>
              </w:rPr>
              <w:t xml:space="preserve"> </w:t>
            </w:r>
            <w:r w:rsidRPr="004634C2">
              <w:rPr>
                <w:sz w:val="28"/>
              </w:rPr>
              <w:t>tuyến nước</w:t>
            </w:r>
            <w:r w:rsidRPr="004634C2">
              <w:rPr>
                <w:spacing w:val="-11"/>
                <w:sz w:val="28"/>
              </w:rPr>
              <w:t xml:space="preserve"> </w:t>
            </w:r>
            <w:r w:rsidRPr="004634C2">
              <w:rPr>
                <w:sz w:val="28"/>
              </w:rPr>
              <w:t>bọt,</w:t>
            </w:r>
            <w:r w:rsidRPr="004634C2">
              <w:rPr>
                <w:spacing w:val="-22"/>
                <w:sz w:val="28"/>
              </w:rPr>
              <w:t xml:space="preserve"> </w:t>
            </w:r>
            <w:r w:rsidRPr="004634C2">
              <w:rPr>
                <w:spacing w:val="-5"/>
                <w:sz w:val="28"/>
              </w:rPr>
              <w:t>da</w:t>
            </w:r>
          </w:p>
        </w:tc>
        <w:tc>
          <w:tcPr>
            <w:tcW w:w="2524" w:type="dxa"/>
          </w:tcPr>
          <w:p w14:paraId="4463BCD7" w14:textId="77777777" w:rsidR="00A37F2C" w:rsidRPr="004634C2" w:rsidRDefault="00A37F2C" w:rsidP="005F02E0">
            <w:pPr>
              <w:pStyle w:val="TableParagraph"/>
              <w:spacing w:before="240"/>
              <w:ind w:left="216" w:right="152"/>
              <w:jc w:val="center"/>
              <w:rPr>
                <w:spacing w:val="-4"/>
                <w:sz w:val="28"/>
              </w:rPr>
            </w:pPr>
            <w:r w:rsidRPr="004634C2">
              <w:rPr>
                <w:spacing w:val="-4"/>
                <w:sz w:val="28"/>
              </w:rPr>
              <w:t>0,01</w:t>
            </w:r>
          </w:p>
        </w:tc>
        <w:tc>
          <w:tcPr>
            <w:tcW w:w="1968" w:type="dxa"/>
          </w:tcPr>
          <w:p w14:paraId="41505E9E" w14:textId="77777777" w:rsidR="00A37F2C" w:rsidRPr="004634C2" w:rsidRDefault="00A37F2C" w:rsidP="005F02E0">
            <w:pPr>
              <w:pStyle w:val="TableParagraph"/>
              <w:spacing w:before="240"/>
              <w:ind w:left="610" w:right="562"/>
              <w:jc w:val="center"/>
              <w:rPr>
                <w:spacing w:val="-4"/>
                <w:sz w:val="28"/>
              </w:rPr>
            </w:pPr>
            <w:r w:rsidRPr="004634C2">
              <w:rPr>
                <w:spacing w:val="-4"/>
                <w:sz w:val="28"/>
              </w:rPr>
              <w:t>0,04</w:t>
            </w:r>
          </w:p>
        </w:tc>
      </w:tr>
      <w:tr w:rsidR="00A37F2C" w:rsidRPr="004634C2" w14:paraId="6BA4F196" w14:textId="77777777" w:rsidTr="0016375E">
        <w:trPr>
          <w:trHeight w:val="345"/>
          <w:jc w:val="center"/>
        </w:trPr>
        <w:tc>
          <w:tcPr>
            <w:tcW w:w="7120" w:type="dxa"/>
            <w:gridSpan w:val="2"/>
          </w:tcPr>
          <w:p w14:paraId="2551B2E6" w14:textId="77777777" w:rsidR="00A37F2C" w:rsidRPr="004634C2" w:rsidRDefault="00A37F2C" w:rsidP="005F02E0">
            <w:pPr>
              <w:pStyle w:val="TableParagraph"/>
              <w:spacing w:before="240"/>
              <w:ind w:left="216" w:right="152"/>
              <w:jc w:val="center"/>
              <w:rPr>
                <w:spacing w:val="-4"/>
                <w:sz w:val="28"/>
              </w:rPr>
            </w:pPr>
            <w:r w:rsidRPr="004634C2">
              <w:rPr>
                <w:sz w:val="28"/>
              </w:rPr>
              <w:t>Tổng</w:t>
            </w:r>
            <w:r w:rsidRPr="004634C2">
              <w:rPr>
                <w:spacing w:val="-10"/>
                <w:sz w:val="28"/>
              </w:rPr>
              <w:t xml:space="preserve"> </w:t>
            </w:r>
            <w:r w:rsidRPr="004634C2">
              <w:rPr>
                <w:spacing w:val="-4"/>
                <w:sz w:val="28"/>
              </w:rPr>
              <w:t>cộng</w:t>
            </w:r>
          </w:p>
        </w:tc>
        <w:tc>
          <w:tcPr>
            <w:tcW w:w="1968" w:type="dxa"/>
          </w:tcPr>
          <w:p w14:paraId="4A48F327" w14:textId="77777777" w:rsidR="00A37F2C" w:rsidRPr="004634C2" w:rsidRDefault="00A37F2C" w:rsidP="005F02E0">
            <w:pPr>
              <w:pStyle w:val="TableParagraph"/>
              <w:spacing w:before="240"/>
              <w:ind w:left="610" w:right="562"/>
              <w:jc w:val="center"/>
              <w:rPr>
                <w:spacing w:val="-4"/>
                <w:sz w:val="28"/>
                <w:lang w:val="en-US"/>
              </w:rPr>
            </w:pPr>
            <w:r w:rsidRPr="004634C2">
              <w:rPr>
                <w:spacing w:val="-4"/>
                <w:sz w:val="28"/>
                <w:lang w:val="en-US"/>
              </w:rPr>
              <w:t>1</w:t>
            </w:r>
          </w:p>
        </w:tc>
      </w:tr>
    </w:tbl>
    <w:p w14:paraId="31D50034" w14:textId="77777777" w:rsidR="00A37F2C" w:rsidRPr="004634C2" w:rsidRDefault="00A37F2C" w:rsidP="005F02E0">
      <w:pPr>
        <w:pStyle w:val="BodyText"/>
        <w:spacing w:before="240" w:after="0"/>
        <w:rPr>
          <w:b/>
          <w:color w:val="auto"/>
          <w:sz w:val="2"/>
        </w:rPr>
      </w:pPr>
    </w:p>
    <w:p w14:paraId="53759658" w14:textId="77777777" w:rsidR="00A37F2C" w:rsidRPr="004634C2" w:rsidRDefault="00A37F2C" w:rsidP="005F02E0">
      <w:pPr>
        <w:spacing w:before="240"/>
        <w:ind w:left="262" w:right="496"/>
        <w:jc w:val="both"/>
        <w:rPr>
          <w:color w:val="auto"/>
        </w:rPr>
      </w:pPr>
      <w:r w:rsidRPr="004634C2">
        <w:rPr>
          <w:color w:val="auto"/>
        </w:rPr>
        <w:t>* Các mô còn lại bao gồm tuyến thượng thận, vùng ngoài ngực, túi mật, tim, thận, hạch bạch</w:t>
      </w:r>
      <w:r w:rsidRPr="004634C2">
        <w:rPr>
          <w:color w:val="auto"/>
          <w:spacing w:val="40"/>
        </w:rPr>
        <w:t xml:space="preserve"> </w:t>
      </w:r>
      <w:r w:rsidRPr="004634C2">
        <w:rPr>
          <w:color w:val="auto"/>
        </w:rPr>
        <w:t>huyết,</w:t>
      </w:r>
      <w:r w:rsidRPr="004634C2">
        <w:rPr>
          <w:color w:val="auto"/>
          <w:spacing w:val="40"/>
        </w:rPr>
        <w:t xml:space="preserve"> </w:t>
      </w:r>
      <w:r w:rsidRPr="004634C2">
        <w:rPr>
          <w:color w:val="auto"/>
        </w:rPr>
        <w:t>cơ,</w:t>
      </w:r>
      <w:r w:rsidRPr="004634C2">
        <w:rPr>
          <w:color w:val="auto"/>
          <w:spacing w:val="40"/>
        </w:rPr>
        <w:t xml:space="preserve"> </w:t>
      </w:r>
      <w:r w:rsidRPr="004634C2">
        <w:rPr>
          <w:color w:val="auto"/>
        </w:rPr>
        <w:t>màng</w:t>
      </w:r>
      <w:r w:rsidRPr="004634C2">
        <w:rPr>
          <w:color w:val="auto"/>
          <w:spacing w:val="40"/>
        </w:rPr>
        <w:t xml:space="preserve"> </w:t>
      </w:r>
      <w:r w:rsidRPr="004634C2">
        <w:rPr>
          <w:color w:val="auto"/>
        </w:rPr>
        <w:t>nhầy</w:t>
      </w:r>
      <w:r w:rsidRPr="004634C2">
        <w:rPr>
          <w:color w:val="auto"/>
          <w:spacing w:val="40"/>
        </w:rPr>
        <w:t xml:space="preserve"> </w:t>
      </w:r>
      <w:r w:rsidRPr="004634C2">
        <w:rPr>
          <w:color w:val="auto"/>
        </w:rPr>
        <w:t>miệng,</w:t>
      </w:r>
      <w:r w:rsidRPr="004634C2">
        <w:rPr>
          <w:color w:val="auto"/>
          <w:spacing w:val="40"/>
        </w:rPr>
        <w:t xml:space="preserve"> </w:t>
      </w:r>
      <w:r w:rsidRPr="004634C2">
        <w:rPr>
          <w:color w:val="auto"/>
        </w:rPr>
        <w:t>lá</w:t>
      </w:r>
      <w:r w:rsidRPr="004634C2">
        <w:rPr>
          <w:color w:val="auto"/>
          <w:spacing w:val="39"/>
        </w:rPr>
        <w:t xml:space="preserve"> </w:t>
      </w:r>
      <w:r w:rsidRPr="004634C2">
        <w:rPr>
          <w:color w:val="auto"/>
        </w:rPr>
        <w:t>lách,</w:t>
      </w:r>
      <w:r w:rsidRPr="004634C2">
        <w:rPr>
          <w:color w:val="auto"/>
          <w:spacing w:val="28"/>
        </w:rPr>
        <w:t xml:space="preserve"> </w:t>
      </w:r>
      <w:r w:rsidRPr="004634C2">
        <w:rPr>
          <w:color w:val="auto"/>
        </w:rPr>
        <w:t>ruột</w:t>
      </w:r>
      <w:r w:rsidRPr="004634C2">
        <w:rPr>
          <w:color w:val="auto"/>
          <w:spacing w:val="37"/>
        </w:rPr>
        <w:t xml:space="preserve"> </w:t>
      </w:r>
      <w:r w:rsidRPr="004634C2">
        <w:rPr>
          <w:color w:val="auto"/>
        </w:rPr>
        <w:t>non,</w:t>
      </w:r>
      <w:r w:rsidRPr="004634C2">
        <w:rPr>
          <w:color w:val="auto"/>
          <w:spacing w:val="28"/>
        </w:rPr>
        <w:t xml:space="preserve"> </w:t>
      </w:r>
      <w:r w:rsidRPr="004634C2">
        <w:rPr>
          <w:color w:val="auto"/>
        </w:rPr>
        <w:t>tụy,</w:t>
      </w:r>
      <w:r w:rsidRPr="004634C2">
        <w:rPr>
          <w:color w:val="auto"/>
          <w:spacing w:val="28"/>
        </w:rPr>
        <w:t xml:space="preserve"> </w:t>
      </w:r>
      <w:r w:rsidRPr="004634C2">
        <w:rPr>
          <w:color w:val="auto"/>
        </w:rPr>
        <w:t>tuyến</w:t>
      </w:r>
      <w:r w:rsidRPr="004634C2">
        <w:rPr>
          <w:color w:val="auto"/>
          <w:spacing w:val="24"/>
        </w:rPr>
        <w:t xml:space="preserve"> </w:t>
      </w:r>
      <w:r w:rsidRPr="004634C2">
        <w:rPr>
          <w:color w:val="auto"/>
        </w:rPr>
        <w:t>ức,</w:t>
      </w:r>
      <w:r w:rsidRPr="004634C2">
        <w:rPr>
          <w:color w:val="auto"/>
          <w:spacing w:val="28"/>
        </w:rPr>
        <w:t xml:space="preserve"> </w:t>
      </w:r>
      <w:r w:rsidRPr="004634C2">
        <w:rPr>
          <w:color w:val="auto"/>
        </w:rPr>
        <w:t>tuyến</w:t>
      </w:r>
      <w:r w:rsidRPr="004634C2">
        <w:rPr>
          <w:color w:val="auto"/>
          <w:spacing w:val="24"/>
        </w:rPr>
        <w:t xml:space="preserve"> </w:t>
      </w:r>
      <w:r w:rsidRPr="004634C2">
        <w:rPr>
          <w:color w:val="auto"/>
        </w:rPr>
        <w:t>tiền</w:t>
      </w:r>
      <w:r w:rsidRPr="004634C2">
        <w:rPr>
          <w:color w:val="auto"/>
          <w:spacing w:val="24"/>
        </w:rPr>
        <w:t xml:space="preserve"> </w:t>
      </w:r>
      <w:r w:rsidRPr="004634C2">
        <w:rPr>
          <w:color w:val="auto"/>
        </w:rPr>
        <w:t>liệt</w:t>
      </w:r>
      <w:r w:rsidRPr="004634C2">
        <w:rPr>
          <w:color w:val="auto"/>
          <w:spacing w:val="37"/>
        </w:rPr>
        <w:t xml:space="preserve"> </w:t>
      </w:r>
      <w:r w:rsidRPr="004634C2">
        <w:rPr>
          <w:color w:val="auto"/>
        </w:rPr>
        <w:t>(đối với nam), tử cung (đối với nữ).</w:t>
      </w:r>
    </w:p>
    <w:p w14:paraId="6115846F" w14:textId="77777777" w:rsidR="00A37F2C" w:rsidRPr="004634C2" w:rsidRDefault="00A37F2C" w:rsidP="005F02E0">
      <w:pPr>
        <w:spacing w:before="240"/>
        <w:ind w:left="262" w:right="496"/>
        <w:jc w:val="both"/>
        <w:rPr>
          <w:color w:val="auto"/>
          <w:sz w:val="26"/>
          <w:szCs w:val="26"/>
        </w:rPr>
      </w:pPr>
    </w:p>
    <w:p w14:paraId="22306D65" w14:textId="77777777" w:rsidR="008933AB" w:rsidRPr="004634C2" w:rsidRDefault="008933AB" w:rsidP="005F02E0">
      <w:pPr>
        <w:spacing w:before="240"/>
        <w:ind w:left="690" w:right="743"/>
        <w:jc w:val="center"/>
        <w:rPr>
          <w:b/>
          <w:color w:val="auto"/>
        </w:rPr>
      </w:pPr>
    </w:p>
    <w:p w14:paraId="01C5F28C" w14:textId="77777777" w:rsidR="008933AB" w:rsidRPr="004634C2" w:rsidRDefault="008933AB" w:rsidP="005F02E0">
      <w:pPr>
        <w:spacing w:before="240"/>
        <w:ind w:left="690" w:right="743"/>
        <w:jc w:val="center"/>
        <w:rPr>
          <w:b/>
          <w:color w:val="auto"/>
        </w:rPr>
      </w:pPr>
    </w:p>
    <w:p w14:paraId="0B841553" w14:textId="77777777" w:rsidR="008933AB" w:rsidRPr="004634C2" w:rsidRDefault="008933AB" w:rsidP="005F02E0">
      <w:pPr>
        <w:spacing w:before="240"/>
        <w:ind w:left="690" w:right="743"/>
        <w:jc w:val="center"/>
        <w:rPr>
          <w:b/>
          <w:color w:val="auto"/>
        </w:rPr>
      </w:pPr>
    </w:p>
    <w:p w14:paraId="6AF58065" w14:textId="77777777" w:rsidR="008933AB" w:rsidRPr="004634C2" w:rsidRDefault="008933AB" w:rsidP="005F02E0">
      <w:pPr>
        <w:spacing w:before="240"/>
        <w:ind w:left="690" w:right="743"/>
        <w:jc w:val="center"/>
        <w:rPr>
          <w:b/>
          <w:color w:val="auto"/>
        </w:rPr>
      </w:pPr>
    </w:p>
    <w:p w14:paraId="1CE58185" w14:textId="6532DA81" w:rsidR="00A37F2C" w:rsidRPr="004634C2" w:rsidRDefault="00A37F2C" w:rsidP="005F02E0">
      <w:pPr>
        <w:spacing w:before="240"/>
        <w:ind w:left="690" w:right="743"/>
        <w:jc w:val="center"/>
        <w:rPr>
          <w:b/>
          <w:color w:val="auto"/>
        </w:rPr>
      </w:pPr>
      <w:r w:rsidRPr="004634C2">
        <w:rPr>
          <w:b/>
          <w:color w:val="auto"/>
        </w:rPr>
        <w:lastRenderedPageBreak/>
        <w:t>Bảng</w:t>
      </w:r>
      <w:r w:rsidRPr="004634C2">
        <w:rPr>
          <w:b/>
          <w:color w:val="auto"/>
          <w:spacing w:val="11"/>
        </w:rPr>
        <w:t xml:space="preserve"> </w:t>
      </w:r>
      <w:r w:rsidRPr="004634C2">
        <w:rPr>
          <w:b/>
          <w:color w:val="auto"/>
        </w:rPr>
        <w:t>3.</w:t>
      </w:r>
      <w:r w:rsidRPr="004634C2">
        <w:rPr>
          <w:b/>
          <w:color w:val="auto"/>
          <w:spacing w:val="8"/>
        </w:rPr>
        <w:t xml:space="preserve"> </w:t>
      </w:r>
      <w:r w:rsidRPr="004634C2">
        <w:rPr>
          <w:b/>
          <w:color w:val="auto"/>
        </w:rPr>
        <w:t>Giá</w:t>
      </w:r>
      <w:r w:rsidRPr="004634C2">
        <w:rPr>
          <w:b/>
          <w:color w:val="auto"/>
          <w:spacing w:val="11"/>
        </w:rPr>
        <w:t xml:space="preserve"> </w:t>
      </w:r>
      <w:r w:rsidRPr="004634C2">
        <w:rPr>
          <w:b/>
          <w:color w:val="auto"/>
        </w:rPr>
        <w:t>trị RBE</w:t>
      </w:r>
      <w:r w:rsidRPr="004634C2">
        <w:rPr>
          <w:b/>
          <w:color w:val="auto"/>
          <w:spacing w:val="9"/>
        </w:rPr>
        <w:t xml:space="preserve"> </w:t>
      </w:r>
      <w:r w:rsidRPr="004634C2">
        <w:rPr>
          <w:b/>
          <w:color w:val="auto"/>
        </w:rPr>
        <w:t>đối với</w:t>
      </w:r>
      <w:r w:rsidRPr="004634C2">
        <w:rPr>
          <w:b/>
          <w:color w:val="auto"/>
          <w:spacing w:val="1"/>
        </w:rPr>
        <w:t xml:space="preserve"> </w:t>
      </w:r>
      <w:r w:rsidRPr="004634C2">
        <w:rPr>
          <w:b/>
          <w:color w:val="auto"/>
        </w:rPr>
        <w:t>bức</w:t>
      </w:r>
      <w:r w:rsidRPr="004634C2">
        <w:rPr>
          <w:b/>
          <w:color w:val="auto"/>
          <w:spacing w:val="12"/>
        </w:rPr>
        <w:t xml:space="preserve"> </w:t>
      </w:r>
      <w:r w:rsidRPr="004634C2">
        <w:rPr>
          <w:b/>
          <w:color w:val="auto"/>
        </w:rPr>
        <w:t>xạ</w:t>
      </w:r>
      <w:r w:rsidRPr="004634C2">
        <w:rPr>
          <w:b/>
          <w:color w:val="auto"/>
          <w:spacing w:val="11"/>
        </w:rPr>
        <w:t xml:space="preserve"> </w:t>
      </w:r>
      <w:r w:rsidRPr="004634C2">
        <w:rPr>
          <w:b/>
          <w:color w:val="auto"/>
        </w:rPr>
        <w:t>và</w:t>
      </w:r>
      <w:r w:rsidRPr="004634C2">
        <w:rPr>
          <w:b/>
          <w:color w:val="auto"/>
          <w:spacing w:val="11"/>
        </w:rPr>
        <w:t xml:space="preserve"> </w:t>
      </w:r>
      <w:r w:rsidRPr="004634C2">
        <w:rPr>
          <w:b/>
          <w:color w:val="auto"/>
        </w:rPr>
        <w:t>cơ</w:t>
      </w:r>
      <w:r w:rsidRPr="004634C2">
        <w:rPr>
          <w:b/>
          <w:color w:val="auto"/>
          <w:spacing w:val="11"/>
        </w:rPr>
        <w:t xml:space="preserve"> </w:t>
      </w:r>
      <w:r w:rsidRPr="004634C2">
        <w:rPr>
          <w:b/>
          <w:color w:val="auto"/>
        </w:rPr>
        <w:t>quan</w:t>
      </w:r>
      <w:r w:rsidRPr="004634C2">
        <w:rPr>
          <w:b/>
          <w:color w:val="auto"/>
          <w:spacing w:val="-5"/>
        </w:rPr>
        <w:t xml:space="preserve"> </w:t>
      </w:r>
      <w:r w:rsidRPr="004634C2">
        <w:rPr>
          <w:b/>
          <w:color w:val="auto"/>
        </w:rPr>
        <w:t>(hay</w:t>
      </w:r>
      <w:r w:rsidRPr="004634C2">
        <w:rPr>
          <w:b/>
          <w:color w:val="auto"/>
          <w:spacing w:val="-2"/>
        </w:rPr>
        <w:t xml:space="preserve"> </w:t>
      </w:r>
      <w:r w:rsidRPr="004634C2">
        <w:rPr>
          <w:b/>
          <w:color w:val="auto"/>
          <w:spacing w:val="-5"/>
        </w:rPr>
        <w:t>mô)</w:t>
      </w:r>
    </w:p>
    <w:p w14:paraId="2BA69C2A" w14:textId="77777777" w:rsidR="00A37F2C" w:rsidRPr="004634C2" w:rsidRDefault="00A37F2C" w:rsidP="005F02E0">
      <w:pPr>
        <w:pStyle w:val="BodyText"/>
        <w:spacing w:before="240" w:after="0"/>
        <w:rPr>
          <w:b/>
          <w:color w:val="auto"/>
          <w:sz w:val="1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62"/>
        <w:gridCol w:w="1507"/>
        <w:gridCol w:w="4205"/>
        <w:gridCol w:w="1517"/>
      </w:tblGrid>
      <w:tr w:rsidR="00A37F2C" w:rsidRPr="004634C2" w14:paraId="212CDE44" w14:textId="77777777" w:rsidTr="0016375E">
        <w:trPr>
          <w:trHeight w:val="811"/>
          <w:tblHeader/>
          <w:jc w:val="center"/>
        </w:trPr>
        <w:tc>
          <w:tcPr>
            <w:tcW w:w="1962" w:type="dxa"/>
            <w:vAlign w:val="center"/>
          </w:tcPr>
          <w:p w14:paraId="31C1D0B9" w14:textId="77777777" w:rsidR="00A37F2C" w:rsidRPr="004634C2" w:rsidRDefault="00A37F2C" w:rsidP="005F02E0">
            <w:pPr>
              <w:pStyle w:val="TableParagraph"/>
              <w:spacing w:before="240"/>
              <w:ind w:left="127" w:right="719"/>
              <w:jc w:val="center"/>
              <w:rPr>
                <w:b/>
                <w:bCs/>
                <w:sz w:val="28"/>
              </w:rPr>
            </w:pPr>
            <w:r w:rsidRPr="004634C2">
              <w:rPr>
                <w:b/>
                <w:bCs/>
                <w:spacing w:val="-2"/>
                <w:sz w:val="28"/>
              </w:rPr>
              <w:t>Hiệu</w:t>
            </w:r>
            <w:r w:rsidRPr="004634C2">
              <w:rPr>
                <w:b/>
                <w:bCs/>
                <w:spacing w:val="-7"/>
                <w:sz w:val="28"/>
              </w:rPr>
              <w:t xml:space="preserve"> </w:t>
            </w:r>
            <w:r w:rsidRPr="004634C2">
              <w:rPr>
                <w:b/>
                <w:bCs/>
                <w:spacing w:val="-2"/>
                <w:sz w:val="28"/>
              </w:rPr>
              <w:t xml:space="preserve">ứng </w:t>
            </w:r>
            <w:r w:rsidRPr="004634C2">
              <w:rPr>
                <w:b/>
                <w:bCs/>
                <w:sz w:val="28"/>
              </w:rPr>
              <w:t>sức</w:t>
            </w:r>
            <w:r w:rsidRPr="004634C2">
              <w:rPr>
                <w:b/>
                <w:bCs/>
                <w:spacing w:val="-11"/>
                <w:sz w:val="28"/>
              </w:rPr>
              <w:t xml:space="preserve"> </w:t>
            </w:r>
            <w:r w:rsidRPr="004634C2">
              <w:rPr>
                <w:b/>
                <w:bCs/>
                <w:spacing w:val="-4"/>
                <w:sz w:val="28"/>
              </w:rPr>
              <w:t>khỏe</w:t>
            </w:r>
          </w:p>
        </w:tc>
        <w:tc>
          <w:tcPr>
            <w:tcW w:w="1507" w:type="dxa"/>
            <w:vAlign w:val="center"/>
          </w:tcPr>
          <w:p w14:paraId="73711E66" w14:textId="77777777" w:rsidR="00A37F2C" w:rsidRPr="004634C2" w:rsidRDefault="00A37F2C" w:rsidP="005F02E0">
            <w:pPr>
              <w:pStyle w:val="TableParagraph"/>
              <w:spacing w:before="240"/>
              <w:ind w:left="143" w:right="146"/>
              <w:jc w:val="center"/>
              <w:rPr>
                <w:b/>
                <w:bCs/>
                <w:sz w:val="28"/>
              </w:rPr>
            </w:pPr>
            <w:r w:rsidRPr="004634C2">
              <w:rPr>
                <w:b/>
                <w:bCs/>
                <w:sz w:val="28"/>
              </w:rPr>
              <w:t>Cơ quan</w:t>
            </w:r>
            <w:r w:rsidRPr="004634C2">
              <w:rPr>
                <w:b/>
                <w:bCs/>
                <w:spacing w:val="40"/>
                <w:sz w:val="28"/>
              </w:rPr>
              <w:t xml:space="preserve"> </w:t>
            </w:r>
            <w:r w:rsidRPr="004634C2">
              <w:rPr>
                <w:b/>
                <w:bCs/>
                <w:sz w:val="28"/>
              </w:rPr>
              <w:t>có</w:t>
            </w:r>
            <w:r w:rsidRPr="004634C2">
              <w:rPr>
                <w:b/>
                <w:bCs/>
                <w:spacing w:val="-18"/>
                <w:sz w:val="28"/>
              </w:rPr>
              <w:t xml:space="preserve"> </w:t>
            </w:r>
            <w:r w:rsidRPr="004634C2">
              <w:rPr>
                <w:b/>
                <w:bCs/>
                <w:sz w:val="28"/>
              </w:rPr>
              <w:t>nguy</w:t>
            </w:r>
            <w:r w:rsidRPr="004634C2">
              <w:rPr>
                <w:b/>
                <w:bCs/>
                <w:spacing w:val="-1"/>
                <w:sz w:val="28"/>
              </w:rPr>
              <w:t xml:space="preserve"> </w:t>
            </w:r>
            <w:r w:rsidRPr="004634C2">
              <w:rPr>
                <w:b/>
                <w:bCs/>
                <w:sz w:val="28"/>
              </w:rPr>
              <w:t>cơ</w:t>
            </w:r>
          </w:p>
        </w:tc>
        <w:tc>
          <w:tcPr>
            <w:tcW w:w="4205" w:type="dxa"/>
            <w:vAlign w:val="center"/>
          </w:tcPr>
          <w:p w14:paraId="55A81D0C" w14:textId="77777777" w:rsidR="00A37F2C" w:rsidRPr="004634C2" w:rsidRDefault="00A37F2C" w:rsidP="005F02E0">
            <w:pPr>
              <w:pStyle w:val="TableParagraph"/>
              <w:spacing w:before="240"/>
              <w:ind w:left="142"/>
              <w:jc w:val="center"/>
              <w:rPr>
                <w:b/>
                <w:bCs/>
                <w:sz w:val="28"/>
              </w:rPr>
            </w:pPr>
            <w:r w:rsidRPr="004634C2">
              <w:rPr>
                <w:b/>
                <w:bCs/>
                <w:sz w:val="28"/>
              </w:rPr>
              <w:t>Chiếu</w:t>
            </w:r>
            <w:r w:rsidRPr="004634C2">
              <w:rPr>
                <w:b/>
                <w:bCs/>
                <w:spacing w:val="-13"/>
                <w:sz w:val="28"/>
              </w:rPr>
              <w:t xml:space="preserve"> </w:t>
            </w:r>
            <w:r w:rsidRPr="004634C2">
              <w:rPr>
                <w:b/>
                <w:bCs/>
                <w:spacing w:val="-5"/>
                <w:sz w:val="28"/>
              </w:rPr>
              <w:t>xạ</w:t>
            </w:r>
          </w:p>
        </w:tc>
        <w:tc>
          <w:tcPr>
            <w:tcW w:w="1517" w:type="dxa"/>
            <w:vAlign w:val="center"/>
          </w:tcPr>
          <w:p w14:paraId="2D6F4813" w14:textId="77777777" w:rsidR="00A37F2C" w:rsidRPr="004634C2" w:rsidRDefault="00A37F2C" w:rsidP="005F02E0">
            <w:pPr>
              <w:pStyle w:val="TableParagraph"/>
              <w:spacing w:before="240"/>
              <w:ind w:right="531"/>
              <w:jc w:val="right"/>
              <w:rPr>
                <w:b/>
                <w:bCs/>
                <w:sz w:val="28"/>
              </w:rPr>
            </w:pPr>
            <w:r w:rsidRPr="004634C2">
              <w:rPr>
                <w:b/>
                <w:bCs/>
                <w:spacing w:val="-2"/>
                <w:sz w:val="28"/>
              </w:rPr>
              <w:t>RBE</w:t>
            </w:r>
            <w:r w:rsidRPr="004634C2">
              <w:rPr>
                <w:b/>
                <w:bCs/>
                <w:spacing w:val="-2"/>
                <w:sz w:val="28"/>
                <w:vertAlign w:val="subscript"/>
              </w:rPr>
              <w:t>T,R</w:t>
            </w:r>
          </w:p>
        </w:tc>
      </w:tr>
      <w:tr w:rsidR="00A37F2C" w:rsidRPr="004634C2" w14:paraId="3A704782" w14:textId="77777777" w:rsidTr="0016375E">
        <w:trPr>
          <w:trHeight w:val="435"/>
          <w:jc w:val="center"/>
        </w:trPr>
        <w:tc>
          <w:tcPr>
            <w:tcW w:w="1962" w:type="dxa"/>
            <w:vMerge w:val="restart"/>
          </w:tcPr>
          <w:p w14:paraId="5157969E" w14:textId="77777777" w:rsidR="00A37F2C" w:rsidRPr="004634C2" w:rsidRDefault="00A37F2C" w:rsidP="00EC0DA8">
            <w:pPr>
              <w:pStyle w:val="TableParagraph"/>
              <w:spacing w:before="240"/>
              <w:ind w:left="112" w:right="390" w:firstLine="15"/>
              <w:jc w:val="center"/>
              <w:rPr>
                <w:sz w:val="28"/>
              </w:rPr>
            </w:pPr>
            <w:r w:rsidRPr="004634C2">
              <w:rPr>
                <w:sz w:val="28"/>
              </w:rPr>
              <w:t>Triệu</w:t>
            </w:r>
            <w:r w:rsidRPr="004634C2">
              <w:rPr>
                <w:spacing w:val="-18"/>
                <w:sz w:val="28"/>
              </w:rPr>
              <w:t xml:space="preserve"> </w:t>
            </w:r>
            <w:r w:rsidRPr="004634C2">
              <w:rPr>
                <w:sz w:val="28"/>
              </w:rPr>
              <w:t>chứng về máu</w:t>
            </w:r>
          </w:p>
        </w:tc>
        <w:tc>
          <w:tcPr>
            <w:tcW w:w="1507" w:type="dxa"/>
            <w:vMerge w:val="restart"/>
          </w:tcPr>
          <w:p w14:paraId="283A02EB" w14:textId="77777777" w:rsidR="00A37F2C" w:rsidRPr="004634C2" w:rsidRDefault="00A37F2C" w:rsidP="00EC0DA8">
            <w:pPr>
              <w:pStyle w:val="TableParagraph"/>
              <w:spacing w:before="240"/>
              <w:ind w:left="143"/>
              <w:jc w:val="center"/>
              <w:rPr>
                <w:sz w:val="28"/>
              </w:rPr>
            </w:pPr>
            <w:r w:rsidRPr="004634C2">
              <w:rPr>
                <w:sz w:val="28"/>
              </w:rPr>
              <w:t>Tủy</w:t>
            </w:r>
            <w:r w:rsidRPr="004634C2">
              <w:rPr>
                <w:spacing w:val="-2"/>
                <w:sz w:val="28"/>
              </w:rPr>
              <w:t xml:space="preserve"> </w:t>
            </w:r>
            <w:r w:rsidRPr="004634C2">
              <w:rPr>
                <w:spacing w:val="-5"/>
                <w:sz w:val="28"/>
              </w:rPr>
              <w:t>đỏ</w:t>
            </w:r>
          </w:p>
        </w:tc>
        <w:tc>
          <w:tcPr>
            <w:tcW w:w="4205" w:type="dxa"/>
          </w:tcPr>
          <w:p w14:paraId="548EAAD7" w14:textId="77777777" w:rsidR="00A37F2C" w:rsidRPr="004634C2" w:rsidRDefault="00A37F2C" w:rsidP="005F02E0">
            <w:pPr>
              <w:pStyle w:val="TableParagraph"/>
              <w:spacing w:before="240"/>
              <w:ind w:left="142"/>
              <w:rPr>
                <w:sz w:val="28"/>
              </w:rPr>
            </w:pPr>
            <w:r w:rsidRPr="004634C2">
              <w:rPr>
                <w:sz w:val="28"/>
              </w:rPr>
              <w:t>Chiếu</w:t>
            </w:r>
            <w:r w:rsidRPr="004634C2">
              <w:rPr>
                <w:spacing w:val="-6"/>
                <w:sz w:val="28"/>
              </w:rPr>
              <w:t xml:space="preserve"> </w:t>
            </w:r>
            <w:r w:rsidRPr="004634C2">
              <w:rPr>
                <w:sz w:val="28"/>
              </w:rPr>
              <w:t>xạ</w:t>
            </w:r>
            <w:r w:rsidRPr="004634C2">
              <w:rPr>
                <w:spacing w:val="-4"/>
                <w:sz w:val="28"/>
              </w:rPr>
              <w:t xml:space="preserve"> </w:t>
            </w:r>
            <w:r w:rsidRPr="004634C2">
              <w:rPr>
                <w:sz w:val="28"/>
              </w:rPr>
              <w:t>gamma</w:t>
            </w:r>
            <w:r w:rsidRPr="004634C2">
              <w:rPr>
                <w:spacing w:val="-4"/>
                <w:sz w:val="28"/>
              </w:rPr>
              <w:t xml:space="preserve"> </w:t>
            </w:r>
            <w:r w:rsidRPr="004634C2">
              <w:rPr>
                <w:sz w:val="28"/>
              </w:rPr>
              <w:t>(ngoài</w:t>
            </w:r>
            <w:r w:rsidRPr="004634C2">
              <w:rPr>
                <w:spacing w:val="-3"/>
                <w:sz w:val="28"/>
              </w:rPr>
              <w:t xml:space="preserve"> </w:t>
            </w:r>
            <w:r w:rsidRPr="004634C2">
              <w:rPr>
                <w:sz w:val="28"/>
              </w:rPr>
              <w:t>và</w:t>
            </w:r>
            <w:r w:rsidRPr="004634C2">
              <w:rPr>
                <w:spacing w:val="-16"/>
                <w:sz w:val="28"/>
              </w:rPr>
              <w:t xml:space="preserve"> </w:t>
            </w:r>
            <w:r w:rsidRPr="004634C2">
              <w:rPr>
                <w:spacing w:val="-2"/>
                <w:sz w:val="28"/>
              </w:rPr>
              <w:t>trong)</w:t>
            </w:r>
          </w:p>
        </w:tc>
        <w:tc>
          <w:tcPr>
            <w:tcW w:w="1517" w:type="dxa"/>
          </w:tcPr>
          <w:p w14:paraId="003CE029" w14:textId="77777777" w:rsidR="00A37F2C" w:rsidRPr="004634C2" w:rsidRDefault="00A37F2C" w:rsidP="005F02E0">
            <w:pPr>
              <w:pStyle w:val="TableParagraph"/>
              <w:spacing w:before="240"/>
              <w:ind w:left="37"/>
              <w:jc w:val="center"/>
              <w:rPr>
                <w:sz w:val="28"/>
              </w:rPr>
            </w:pPr>
            <w:r w:rsidRPr="004634C2">
              <w:rPr>
                <w:w w:val="101"/>
                <w:sz w:val="28"/>
              </w:rPr>
              <w:t>1</w:t>
            </w:r>
          </w:p>
        </w:tc>
      </w:tr>
      <w:tr w:rsidR="00A37F2C" w:rsidRPr="004634C2" w14:paraId="6BDF8711" w14:textId="77777777" w:rsidTr="0016375E">
        <w:trPr>
          <w:trHeight w:val="435"/>
          <w:jc w:val="center"/>
        </w:trPr>
        <w:tc>
          <w:tcPr>
            <w:tcW w:w="1962" w:type="dxa"/>
            <w:vMerge/>
            <w:tcBorders>
              <w:top w:val="nil"/>
            </w:tcBorders>
          </w:tcPr>
          <w:p w14:paraId="00740C11" w14:textId="77777777" w:rsidR="00A37F2C" w:rsidRPr="004634C2" w:rsidRDefault="00A37F2C" w:rsidP="00EC0DA8">
            <w:pPr>
              <w:spacing w:before="240"/>
              <w:jc w:val="center"/>
              <w:rPr>
                <w:color w:val="auto"/>
                <w:sz w:val="2"/>
                <w:szCs w:val="2"/>
              </w:rPr>
            </w:pPr>
          </w:p>
        </w:tc>
        <w:tc>
          <w:tcPr>
            <w:tcW w:w="1507" w:type="dxa"/>
            <w:vMerge/>
            <w:tcBorders>
              <w:top w:val="nil"/>
            </w:tcBorders>
          </w:tcPr>
          <w:p w14:paraId="7EFF8EC3" w14:textId="77777777" w:rsidR="00A37F2C" w:rsidRPr="004634C2" w:rsidRDefault="00A37F2C" w:rsidP="00EC0DA8">
            <w:pPr>
              <w:spacing w:before="240"/>
              <w:jc w:val="center"/>
              <w:rPr>
                <w:color w:val="auto"/>
                <w:sz w:val="2"/>
                <w:szCs w:val="2"/>
              </w:rPr>
            </w:pPr>
          </w:p>
        </w:tc>
        <w:tc>
          <w:tcPr>
            <w:tcW w:w="4205" w:type="dxa"/>
          </w:tcPr>
          <w:p w14:paraId="2D14BD96" w14:textId="12109F19" w:rsidR="00A37F2C" w:rsidRPr="004634C2" w:rsidRDefault="00A37F2C" w:rsidP="005F02E0">
            <w:pPr>
              <w:pStyle w:val="TableParagraph"/>
              <w:spacing w:before="240"/>
              <w:ind w:left="142"/>
              <w:rPr>
                <w:sz w:val="28"/>
              </w:rPr>
            </w:pPr>
            <w:r w:rsidRPr="004634C2">
              <w:rPr>
                <w:sz w:val="28"/>
              </w:rPr>
              <w:t>Chiếu</w:t>
            </w:r>
            <w:r w:rsidRPr="004634C2">
              <w:rPr>
                <w:spacing w:val="-4"/>
                <w:sz w:val="28"/>
              </w:rPr>
              <w:t xml:space="preserve"> </w:t>
            </w:r>
            <w:r w:rsidRPr="004634C2">
              <w:rPr>
                <w:sz w:val="28"/>
              </w:rPr>
              <w:t>xạ</w:t>
            </w:r>
            <w:r w:rsidRPr="004634C2">
              <w:rPr>
                <w:spacing w:val="-2"/>
                <w:sz w:val="28"/>
              </w:rPr>
              <w:t xml:space="preserve"> </w:t>
            </w:r>
            <w:r w:rsidR="00A363F9">
              <w:rPr>
                <w:sz w:val="28"/>
              </w:rPr>
              <w:t>nơtron</w:t>
            </w:r>
            <w:r w:rsidRPr="004634C2">
              <w:rPr>
                <w:spacing w:val="-15"/>
                <w:sz w:val="28"/>
              </w:rPr>
              <w:t xml:space="preserve"> </w:t>
            </w:r>
            <w:r w:rsidRPr="004634C2">
              <w:rPr>
                <w:sz w:val="28"/>
              </w:rPr>
              <w:t>(ngoài</w:t>
            </w:r>
            <w:r w:rsidRPr="004634C2">
              <w:rPr>
                <w:spacing w:val="-1"/>
                <w:sz w:val="28"/>
              </w:rPr>
              <w:t xml:space="preserve"> </w:t>
            </w:r>
            <w:r w:rsidRPr="004634C2">
              <w:rPr>
                <w:sz w:val="28"/>
              </w:rPr>
              <w:t>và</w:t>
            </w:r>
            <w:r w:rsidRPr="004634C2">
              <w:rPr>
                <w:spacing w:val="-15"/>
                <w:sz w:val="28"/>
              </w:rPr>
              <w:t xml:space="preserve"> </w:t>
            </w:r>
            <w:r w:rsidRPr="004634C2">
              <w:rPr>
                <w:spacing w:val="-2"/>
                <w:sz w:val="28"/>
              </w:rPr>
              <w:t>trong)</w:t>
            </w:r>
          </w:p>
        </w:tc>
        <w:tc>
          <w:tcPr>
            <w:tcW w:w="1517" w:type="dxa"/>
          </w:tcPr>
          <w:p w14:paraId="0FB9F458" w14:textId="77777777" w:rsidR="00A37F2C" w:rsidRPr="004634C2" w:rsidRDefault="00A37F2C" w:rsidP="005F02E0">
            <w:pPr>
              <w:pStyle w:val="TableParagraph"/>
              <w:spacing w:before="240"/>
              <w:ind w:left="37"/>
              <w:jc w:val="center"/>
              <w:rPr>
                <w:sz w:val="28"/>
              </w:rPr>
            </w:pPr>
            <w:r w:rsidRPr="004634C2">
              <w:rPr>
                <w:w w:val="101"/>
                <w:sz w:val="28"/>
              </w:rPr>
              <w:t>3</w:t>
            </w:r>
          </w:p>
        </w:tc>
      </w:tr>
      <w:tr w:rsidR="00A37F2C" w:rsidRPr="004634C2" w14:paraId="6BD37D1A" w14:textId="77777777" w:rsidTr="0016375E">
        <w:trPr>
          <w:trHeight w:val="435"/>
          <w:jc w:val="center"/>
        </w:trPr>
        <w:tc>
          <w:tcPr>
            <w:tcW w:w="1962" w:type="dxa"/>
            <w:vMerge/>
            <w:tcBorders>
              <w:top w:val="nil"/>
            </w:tcBorders>
          </w:tcPr>
          <w:p w14:paraId="794D92BB" w14:textId="77777777" w:rsidR="00A37F2C" w:rsidRPr="004634C2" w:rsidRDefault="00A37F2C" w:rsidP="00EC0DA8">
            <w:pPr>
              <w:spacing w:before="240"/>
              <w:jc w:val="center"/>
              <w:rPr>
                <w:color w:val="auto"/>
                <w:sz w:val="2"/>
                <w:szCs w:val="2"/>
              </w:rPr>
            </w:pPr>
          </w:p>
        </w:tc>
        <w:tc>
          <w:tcPr>
            <w:tcW w:w="1507" w:type="dxa"/>
            <w:vMerge/>
            <w:tcBorders>
              <w:top w:val="nil"/>
            </w:tcBorders>
          </w:tcPr>
          <w:p w14:paraId="3002FE01" w14:textId="77777777" w:rsidR="00A37F2C" w:rsidRPr="004634C2" w:rsidRDefault="00A37F2C" w:rsidP="00EC0DA8">
            <w:pPr>
              <w:spacing w:before="240"/>
              <w:jc w:val="center"/>
              <w:rPr>
                <w:color w:val="auto"/>
                <w:sz w:val="2"/>
                <w:szCs w:val="2"/>
              </w:rPr>
            </w:pPr>
          </w:p>
        </w:tc>
        <w:tc>
          <w:tcPr>
            <w:tcW w:w="4205" w:type="dxa"/>
          </w:tcPr>
          <w:p w14:paraId="7DD73FC1" w14:textId="77777777" w:rsidR="00A37F2C" w:rsidRPr="004634C2" w:rsidRDefault="00A37F2C" w:rsidP="005F02E0">
            <w:pPr>
              <w:pStyle w:val="TableParagraph"/>
              <w:spacing w:before="240"/>
              <w:ind w:left="142"/>
              <w:rPr>
                <w:sz w:val="28"/>
              </w:rPr>
            </w:pPr>
            <w:r w:rsidRPr="004634C2">
              <w:rPr>
                <w:sz w:val="28"/>
              </w:rPr>
              <w:t>Chiếu</w:t>
            </w:r>
            <w:r w:rsidRPr="004634C2">
              <w:rPr>
                <w:spacing w:val="-2"/>
                <w:sz w:val="28"/>
              </w:rPr>
              <w:t xml:space="preserve"> </w:t>
            </w:r>
            <w:r w:rsidRPr="004634C2">
              <w:rPr>
                <w:sz w:val="28"/>
              </w:rPr>
              <w:t>xạ trong</w:t>
            </w:r>
            <w:r w:rsidRPr="004634C2">
              <w:rPr>
                <w:spacing w:val="-13"/>
                <w:sz w:val="28"/>
              </w:rPr>
              <w:t xml:space="preserve"> </w:t>
            </w:r>
            <w:r w:rsidRPr="004634C2">
              <w:rPr>
                <w:spacing w:val="-4"/>
                <w:sz w:val="28"/>
              </w:rPr>
              <w:t>beta</w:t>
            </w:r>
          </w:p>
        </w:tc>
        <w:tc>
          <w:tcPr>
            <w:tcW w:w="1517" w:type="dxa"/>
          </w:tcPr>
          <w:p w14:paraId="45B5D5AF" w14:textId="77777777" w:rsidR="00A37F2C" w:rsidRPr="004634C2" w:rsidRDefault="00A37F2C" w:rsidP="005F02E0">
            <w:pPr>
              <w:pStyle w:val="TableParagraph"/>
              <w:spacing w:before="240"/>
              <w:ind w:left="37"/>
              <w:jc w:val="center"/>
              <w:rPr>
                <w:sz w:val="28"/>
              </w:rPr>
            </w:pPr>
            <w:r w:rsidRPr="004634C2">
              <w:rPr>
                <w:w w:val="101"/>
                <w:sz w:val="28"/>
              </w:rPr>
              <w:t>1</w:t>
            </w:r>
          </w:p>
        </w:tc>
      </w:tr>
      <w:tr w:rsidR="00A37F2C" w:rsidRPr="004634C2" w14:paraId="58979031" w14:textId="77777777" w:rsidTr="0016375E">
        <w:trPr>
          <w:trHeight w:val="435"/>
          <w:jc w:val="center"/>
        </w:trPr>
        <w:tc>
          <w:tcPr>
            <w:tcW w:w="1962" w:type="dxa"/>
            <w:vMerge/>
            <w:tcBorders>
              <w:top w:val="nil"/>
            </w:tcBorders>
          </w:tcPr>
          <w:p w14:paraId="2B73492E" w14:textId="77777777" w:rsidR="00A37F2C" w:rsidRPr="004634C2" w:rsidRDefault="00A37F2C" w:rsidP="00EC0DA8">
            <w:pPr>
              <w:spacing w:before="240"/>
              <w:jc w:val="center"/>
              <w:rPr>
                <w:color w:val="auto"/>
                <w:sz w:val="2"/>
                <w:szCs w:val="2"/>
              </w:rPr>
            </w:pPr>
          </w:p>
        </w:tc>
        <w:tc>
          <w:tcPr>
            <w:tcW w:w="1507" w:type="dxa"/>
            <w:vMerge/>
            <w:tcBorders>
              <w:top w:val="nil"/>
            </w:tcBorders>
          </w:tcPr>
          <w:p w14:paraId="00CB3192" w14:textId="77777777" w:rsidR="00A37F2C" w:rsidRPr="004634C2" w:rsidRDefault="00A37F2C" w:rsidP="00EC0DA8">
            <w:pPr>
              <w:spacing w:before="240"/>
              <w:jc w:val="center"/>
              <w:rPr>
                <w:color w:val="auto"/>
                <w:sz w:val="2"/>
                <w:szCs w:val="2"/>
              </w:rPr>
            </w:pPr>
          </w:p>
        </w:tc>
        <w:tc>
          <w:tcPr>
            <w:tcW w:w="4205" w:type="dxa"/>
          </w:tcPr>
          <w:p w14:paraId="0E3968F0" w14:textId="77777777" w:rsidR="00A37F2C" w:rsidRPr="004634C2" w:rsidRDefault="00A37F2C" w:rsidP="005F02E0">
            <w:pPr>
              <w:pStyle w:val="TableParagraph"/>
              <w:spacing w:before="240"/>
              <w:ind w:left="142"/>
              <w:rPr>
                <w:sz w:val="28"/>
              </w:rPr>
            </w:pPr>
            <w:r w:rsidRPr="004634C2">
              <w:rPr>
                <w:sz w:val="28"/>
              </w:rPr>
              <w:t>Chiếu</w:t>
            </w:r>
            <w:r w:rsidRPr="004634C2">
              <w:rPr>
                <w:spacing w:val="-2"/>
                <w:sz w:val="28"/>
              </w:rPr>
              <w:t xml:space="preserve"> </w:t>
            </w:r>
            <w:r w:rsidRPr="004634C2">
              <w:rPr>
                <w:sz w:val="28"/>
              </w:rPr>
              <w:t>xạ trong</w:t>
            </w:r>
            <w:r w:rsidRPr="004634C2">
              <w:rPr>
                <w:spacing w:val="-13"/>
                <w:sz w:val="28"/>
              </w:rPr>
              <w:t xml:space="preserve"> </w:t>
            </w:r>
            <w:r w:rsidRPr="004634C2">
              <w:rPr>
                <w:spacing w:val="-4"/>
                <w:sz w:val="28"/>
              </w:rPr>
              <w:t>anpha</w:t>
            </w:r>
          </w:p>
        </w:tc>
        <w:tc>
          <w:tcPr>
            <w:tcW w:w="1517" w:type="dxa"/>
          </w:tcPr>
          <w:p w14:paraId="4B7B69D3" w14:textId="77777777" w:rsidR="00A37F2C" w:rsidRPr="004634C2" w:rsidRDefault="00A37F2C" w:rsidP="005F02E0">
            <w:pPr>
              <w:pStyle w:val="TableParagraph"/>
              <w:spacing w:before="240"/>
              <w:ind w:left="37"/>
              <w:jc w:val="center"/>
              <w:rPr>
                <w:sz w:val="28"/>
              </w:rPr>
            </w:pPr>
            <w:r w:rsidRPr="004634C2">
              <w:rPr>
                <w:w w:val="101"/>
                <w:sz w:val="28"/>
              </w:rPr>
              <w:t>2</w:t>
            </w:r>
          </w:p>
        </w:tc>
      </w:tr>
      <w:tr w:rsidR="00A37F2C" w:rsidRPr="004634C2" w14:paraId="0CCD7B27" w14:textId="77777777" w:rsidTr="0016375E">
        <w:trPr>
          <w:trHeight w:val="435"/>
          <w:jc w:val="center"/>
        </w:trPr>
        <w:tc>
          <w:tcPr>
            <w:tcW w:w="1962" w:type="dxa"/>
            <w:vMerge w:val="restart"/>
          </w:tcPr>
          <w:p w14:paraId="4983835D" w14:textId="77777777" w:rsidR="00A37F2C" w:rsidRPr="004634C2" w:rsidRDefault="00A37F2C" w:rsidP="00EC0DA8">
            <w:pPr>
              <w:pStyle w:val="TableParagraph"/>
              <w:spacing w:before="240"/>
              <w:ind w:left="127"/>
              <w:jc w:val="center"/>
              <w:rPr>
                <w:sz w:val="28"/>
              </w:rPr>
            </w:pPr>
            <w:r w:rsidRPr="004634C2">
              <w:rPr>
                <w:spacing w:val="-2"/>
                <w:sz w:val="28"/>
              </w:rPr>
              <w:t xml:space="preserve">Viêm </w:t>
            </w:r>
            <w:r w:rsidRPr="004634C2">
              <w:rPr>
                <w:spacing w:val="-4"/>
                <w:sz w:val="28"/>
              </w:rPr>
              <w:t>phổi</w:t>
            </w:r>
          </w:p>
        </w:tc>
        <w:tc>
          <w:tcPr>
            <w:tcW w:w="1507" w:type="dxa"/>
            <w:vMerge w:val="restart"/>
          </w:tcPr>
          <w:p w14:paraId="55535F46" w14:textId="77777777" w:rsidR="00A37F2C" w:rsidRPr="004634C2" w:rsidRDefault="00A37F2C" w:rsidP="00EC0DA8">
            <w:pPr>
              <w:pStyle w:val="TableParagraph"/>
              <w:spacing w:before="240"/>
              <w:ind w:left="143"/>
              <w:jc w:val="center"/>
              <w:rPr>
                <w:sz w:val="28"/>
              </w:rPr>
            </w:pPr>
            <w:r w:rsidRPr="004634C2">
              <w:rPr>
                <w:spacing w:val="-4"/>
                <w:sz w:val="28"/>
              </w:rPr>
              <w:t>Phổi</w:t>
            </w:r>
          </w:p>
        </w:tc>
        <w:tc>
          <w:tcPr>
            <w:tcW w:w="4205" w:type="dxa"/>
          </w:tcPr>
          <w:p w14:paraId="7A7AEE1F" w14:textId="77777777" w:rsidR="00A37F2C" w:rsidRPr="004634C2" w:rsidRDefault="00A37F2C" w:rsidP="005F02E0">
            <w:pPr>
              <w:pStyle w:val="TableParagraph"/>
              <w:spacing w:before="240"/>
              <w:ind w:left="142"/>
              <w:rPr>
                <w:sz w:val="28"/>
              </w:rPr>
            </w:pPr>
            <w:r w:rsidRPr="004634C2">
              <w:rPr>
                <w:sz w:val="28"/>
              </w:rPr>
              <w:t>Chiếu</w:t>
            </w:r>
            <w:r w:rsidRPr="004634C2">
              <w:rPr>
                <w:spacing w:val="-6"/>
                <w:sz w:val="28"/>
              </w:rPr>
              <w:t xml:space="preserve"> </w:t>
            </w:r>
            <w:r w:rsidRPr="004634C2">
              <w:rPr>
                <w:sz w:val="28"/>
              </w:rPr>
              <w:t>xạ</w:t>
            </w:r>
            <w:r w:rsidRPr="004634C2">
              <w:rPr>
                <w:spacing w:val="-4"/>
                <w:sz w:val="28"/>
              </w:rPr>
              <w:t xml:space="preserve"> </w:t>
            </w:r>
            <w:r w:rsidRPr="004634C2">
              <w:rPr>
                <w:sz w:val="28"/>
              </w:rPr>
              <w:t>gamma</w:t>
            </w:r>
            <w:r w:rsidRPr="004634C2">
              <w:rPr>
                <w:spacing w:val="-4"/>
                <w:sz w:val="28"/>
              </w:rPr>
              <w:t xml:space="preserve"> </w:t>
            </w:r>
            <w:r w:rsidRPr="004634C2">
              <w:rPr>
                <w:sz w:val="28"/>
              </w:rPr>
              <w:t>(ngoài</w:t>
            </w:r>
            <w:r w:rsidRPr="004634C2">
              <w:rPr>
                <w:spacing w:val="-3"/>
                <w:sz w:val="28"/>
              </w:rPr>
              <w:t xml:space="preserve"> </w:t>
            </w:r>
            <w:r w:rsidRPr="004634C2">
              <w:rPr>
                <w:sz w:val="28"/>
              </w:rPr>
              <w:t>và</w:t>
            </w:r>
            <w:r w:rsidRPr="004634C2">
              <w:rPr>
                <w:spacing w:val="-16"/>
                <w:sz w:val="28"/>
              </w:rPr>
              <w:t xml:space="preserve"> </w:t>
            </w:r>
            <w:r w:rsidRPr="004634C2">
              <w:rPr>
                <w:spacing w:val="-2"/>
                <w:sz w:val="28"/>
              </w:rPr>
              <w:t>trong)</w:t>
            </w:r>
          </w:p>
        </w:tc>
        <w:tc>
          <w:tcPr>
            <w:tcW w:w="1517" w:type="dxa"/>
          </w:tcPr>
          <w:p w14:paraId="590E1877" w14:textId="77777777" w:rsidR="00A37F2C" w:rsidRPr="004634C2" w:rsidRDefault="00A37F2C" w:rsidP="005F02E0">
            <w:pPr>
              <w:pStyle w:val="TableParagraph"/>
              <w:spacing w:before="240"/>
              <w:ind w:left="37"/>
              <w:jc w:val="center"/>
              <w:rPr>
                <w:sz w:val="28"/>
              </w:rPr>
            </w:pPr>
            <w:r w:rsidRPr="004634C2">
              <w:rPr>
                <w:w w:val="101"/>
                <w:sz w:val="28"/>
              </w:rPr>
              <w:t>1</w:t>
            </w:r>
          </w:p>
        </w:tc>
      </w:tr>
      <w:tr w:rsidR="00A37F2C" w:rsidRPr="004634C2" w14:paraId="7A7FA397" w14:textId="77777777" w:rsidTr="0016375E">
        <w:trPr>
          <w:trHeight w:val="435"/>
          <w:jc w:val="center"/>
        </w:trPr>
        <w:tc>
          <w:tcPr>
            <w:tcW w:w="1962" w:type="dxa"/>
            <w:vMerge/>
            <w:tcBorders>
              <w:top w:val="nil"/>
            </w:tcBorders>
          </w:tcPr>
          <w:p w14:paraId="41FA4C8D" w14:textId="77777777" w:rsidR="00A37F2C" w:rsidRPr="004634C2" w:rsidRDefault="00A37F2C" w:rsidP="00EC0DA8">
            <w:pPr>
              <w:spacing w:before="240"/>
              <w:jc w:val="center"/>
              <w:rPr>
                <w:color w:val="auto"/>
                <w:sz w:val="2"/>
                <w:szCs w:val="2"/>
              </w:rPr>
            </w:pPr>
          </w:p>
        </w:tc>
        <w:tc>
          <w:tcPr>
            <w:tcW w:w="1507" w:type="dxa"/>
            <w:vMerge/>
            <w:tcBorders>
              <w:top w:val="nil"/>
            </w:tcBorders>
          </w:tcPr>
          <w:p w14:paraId="3A579EB4" w14:textId="77777777" w:rsidR="00A37F2C" w:rsidRPr="004634C2" w:rsidRDefault="00A37F2C" w:rsidP="00EC0DA8">
            <w:pPr>
              <w:spacing w:before="240"/>
              <w:jc w:val="center"/>
              <w:rPr>
                <w:color w:val="auto"/>
                <w:sz w:val="2"/>
                <w:szCs w:val="2"/>
              </w:rPr>
            </w:pPr>
          </w:p>
        </w:tc>
        <w:tc>
          <w:tcPr>
            <w:tcW w:w="4205" w:type="dxa"/>
          </w:tcPr>
          <w:p w14:paraId="4E70454B" w14:textId="77DED074" w:rsidR="00A37F2C" w:rsidRPr="004634C2" w:rsidRDefault="00A37F2C" w:rsidP="005F02E0">
            <w:pPr>
              <w:pStyle w:val="TableParagraph"/>
              <w:spacing w:before="240"/>
              <w:ind w:left="142"/>
              <w:rPr>
                <w:sz w:val="28"/>
              </w:rPr>
            </w:pPr>
            <w:r w:rsidRPr="004634C2">
              <w:rPr>
                <w:sz w:val="28"/>
              </w:rPr>
              <w:t>Chiếu</w:t>
            </w:r>
            <w:r w:rsidRPr="004634C2">
              <w:rPr>
                <w:spacing w:val="-4"/>
                <w:sz w:val="28"/>
              </w:rPr>
              <w:t xml:space="preserve"> </w:t>
            </w:r>
            <w:r w:rsidRPr="004634C2">
              <w:rPr>
                <w:sz w:val="28"/>
              </w:rPr>
              <w:t>xạ</w:t>
            </w:r>
            <w:r w:rsidRPr="004634C2">
              <w:rPr>
                <w:spacing w:val="-2"/>
                <w:sz w:val="28"/>
              </w:rPr>
              <w:t xml:space="preserve"> </w:t>
            </w:r>
            <w:r w:rsidR="00A363F9">
              <w:rPr>
                <w:sz w:val="28"/>
              </w:rPr>
              <w:t>nơtron</w:t>
            </w:r>
            <w:r w:rsidRPr="004634C2">
              <w:rPr>
                <w:spacing w:val="-15"/>
                <w:sz w:val="28"/>
              </w:rPr>
              <w:t xml:space="preserve"> </w:t>
            </w:r>
            <w:r w:rsidRPr="004634C2">
              <w:rPr>
                <w:sz w:val="28"/>
              </w:rPr>
              <w:t>(ngoài</w:t>
            </w:r>
            <w:r w:rsidRPr="004634C2">
              <w:rPr>
                <w:spacing w:val="-1"/>
                <w:sz w:val="28"/>
              </w:rPr>
              <w:t xml:space="preserve"> </w:t>
            </w:r>
            <w:r w:rsidRPr="004634C2">
              <w:rPr>
                <w:sz w:val="28"/>
              </w:rPr>
              <w:t>và</w:t>
            </w:r>
            <w:r w:rsidRPr="004634C2">
              <w:rPr>
                <w:spacing w:val="-15"/>
                <w:sz w:val="28"/>
              </w:rPr>
              <w:t xml:space="preserve"> </w:t>
            </w:r>
            <w:r w:rsidRPr="004634C2">
              <w:rPr>
                <w:spacing w:val="-2"/>
                <w:sz w:val="28"/>
              </w:rPr>
              <w:t>trong)</w:t>
            </w:r>
          </w:p>
        </w:tc>
        <w:tc>
          <w:tcPr>
            <w:tcW w:w="1517" w:type="dxa"/>
          </w:tcPr>
          <w:p w14:paraId="441F2949" w14:textId="77777777" w:rsidR="00A37F2C" w:rsidRPr="004634C2" w:rsidRDefault="00A37F2C" w:rsidP="005F02E0">
            <w:pPr>
              <w:pStyle w:val="TableParagraph"/>
              <w:spacing w:before="240"/>
              <w:ind w:left="37"/>
              <w:jc w:val="center"/>
              <w:rPr>
                <w:sz w:val="28"/>
              </w:rPr>
            </w:pPr>
            <w:r w:rsidRPr="004634C2">
              <w:rPr>
                <w:w w:val="101"/>
                <w:sz w:val="28"/>
              </w:rPr>
              <w:t>3</w:t>
            </w:r>
          </w:p>
        </w:tc>
      </w:tr>
      <w:tr w:rsidR="00A37F2C" w:rsidRPr="004634C2" w14:paraId="33762512" w14:textId="77777777" w:rsidTr="0016375E">
        <w:trPr>
          <w:trHeight w:val="435"/>
          <w:jc w:val="center"/>
        </w:trPr>
        <w:tc>
          <w:tcPr>
            <w:tcW w:w="1962" w:type="dxa"/>
            <w:vMerge/>
            <w:tcBorders>
              <w:top w:val="nil"/>
            </w:tcBorders>
          </w:tcPr>
          <w:p w14:paraId="0DB3E267" w14:textId="77777777" w:rsidR="00A37F2C" w:rsidRPr="004634C2" w:rsidRDefault="00A37F2C" w:rsidP="00EC0DA8">
            <w:pPr>
              <w:spacing w:before="240"/>
              <w:jc w:val="center"/>
              <w:rPr>
                <w:color w:val="auto"/>
                <w:sz w:val="2"/>
                <w:szCs w:val="2"/>
              </w:rPr>
            </w:pPr>
          </w:p>
        </w:tc>
        <w:tc>
          <w:tcPr>
            <w:tcW w:w="1507" w:type="dxa"/>
            <w:vMerge/>
            <w:tcBorders>
              <w:top w:val="nil"/>
            </w:tcBorders>
          </w:tcPr>
          <w:p w14:paraId="49013759" w14:textId="77777777" w:rsidR="00A37F2C" w:rsidRPr="004634C2" w:rsidRDefault="00A37F2C" w:rsidP="00EC0DA8">
            <w:pPr>
              <w:spacing w:before="240"/>
              <w:jc w:val="center"/>
              <w:rPr>
                <w:color w:val="auto"/>
                <w:sz w:val="2"/>
                <w:szCs w:val="2"/>
              </w:rPr>
            </w:pPr>
          </w:p>
        </w:tc>
        <w:tc>
          <w:tcPr>
            <w:tcW w:w="4205" w:type="dxa"/>
          </w:tcPr>
          <w:p w14:paraId="4EB5386F" w14:textId="77777777" w:rsidR="00A37F2C" w:rsidRPr="004634C2" w:rsidRDefault="00A37F2C" w:rsidP="005F02E0">
            <w:pPr>
              <w:pStyle w:val="TableParagraph"/>
              <w:spacing w:before="240"/>
              <w:ind w:left="142"/>
              <w:rPr>
                <w:sz w:val="28"/>
              </w:rPr>
            </w:pPr>
            <w:r w:rsidRPr="004634C2">
              <w:rPr>
                <w:sz w:val="28"/>
              </w:rPr>
              <w:t>Chiếu</w:t>
            </w:r>
            <w:r w:rsidRPr="004634C2">
              <w:rPr>
                <w:spacing w:val="-2"/>
                <w:sz w:val="28"/>
              </w:rPr>
              <w:t xml:space="preserve"> </w:t>
            </w:r>
            <w:r w:rsidRPr="004634C2">
              <w:rPr>
                <w:sz w:val="28"/>
              </w:rPr>
              <w:t>xạ trong</w:t>
            </w:r>
            <w:r w:rsidRPr="004634C2">
              <w:rPr>
                <w:spacing w:val="-13"/>
                <w:sz w:val="28"/>
              </w:rPr>
              <w:t xml:space="preserve"> </w:t>
            </w:r>
            <w:r w:rsidRPr="004634C2">
              <w:rPr>
                <w:spacing w:val="-4"/>
                <w:sz w:val="28"/>
              </w:rPr>
              <w:t>beta</w:t>
            </w:r>
          </w:p>
        </w:tc>
        <w:tc>
          <w:tcPr>
            <w:tcW w:w="1517" w:type="dxa"/>
          </w:tcPr>
          <w:p w14:paraId="1942D1C5" w14:textId="77777777" w:rsidR="00A37F2C" w:rsidRPr="004634C2" w:rsidRDefault="00A37F2C" w:rsidP="005F02E0">
            <w:pPr>
              <w:pStyle w:val="TableParagraph"/>
              <w:spacing w:before="240"/>
              <w:ind w:left="37"/>
              <w:jc w:val="center"/>
              <w:rPr>
                <w:sz w:val="28"/>
              </w:rPr>
            </w:pPr>
            <w:r w:rsidRPr="004634C2">
              <w:rPr>
                <w:w w:val="101"/>
                <w:sz w:val="28"/>
              </w:rPr>
              <w:t>1</w:t>
            </w:r>
          </w:p>
        </w:tc>
      </w:tr>
      <w:tr w:rsidR="00A37F2C" w:rsidRPr="004634C2" w14:paraId="3EF8BB47" w14:textId="77777777" w:rsidTr="0016375E">
        <w:trPr>
          <w:trHeight w:val="435"/>
          <w:jc w:val="center"/>
        </w:trPr>
        <w:tc>
          <w:tcPr>
            <w:tcW w:w="1962" w:type="dxa"/>
            <w:vMerge/>
            <w:tcBorders>
              <w:top w:val="nil"/>
            </w:tcBorders>
          </w:tcPr>
          <w:p w14:paraId="5678E759" w14:textId="77777777" w:rsidR="00A37F2C" w:rsidRPr="004634C2" w:rsidRDefault="00A37F2C" w:rsidP="00EC0DA8">
            <w:pPr>
              <w:spacing w:before="240"/>
              <w:jc w:val="center"/>
              <w:rPr>
                <w:color w:val="auto"/>
                <w:sz w:val="2"/>
                <w:szCs w:val="2"/>
              </w:rPr>
            </w:pPr>
          </w:p>
        </w:tc>
        <w:tc>
          <w:tcPr>
            <w:tcW w:w="1507" w:type="dxa"/>
            <w:vMerge/>
            <w:tcBorders>
              <w:top w:val="nil"/>
            </w:tcBorders>
          </w:tcPr>
          <w:p w14:paraId="775029EE" w14:textId="77777777" w:rsidR="00A37F2C" w:rsidRPr="004634C2" w:rsidRDefault="00A37F2C" w:rsidP="00EC0DA8">
            <w:pPr>
              <w:spacing w:before="240"/>
              <w:jc w:val="center"/>
              <w:rPr>
                <w:color w:val="auto"/>
                <w:sz w:val="2"/>
                <w:szCs w:val="2"/>
              </w:rPr>
            </w:pPr>
          </w:p>
        </w:tc>
        <w:tc>
          <w:tcPr>
            <w:tcW w:w="4205" w:type="dxa"/>
          </w:tcPr>
          <w:p w14:paraId="59657F2E" w14:textId="77777777" w:rsidR="00A37F2C" w:rsidRPr="004634C2" w:rsidRDefault="00A37F2C" w:rsidP="005F02E0">
            <w:pPr>
              <w:pStyle w:val="TableParagraph"/>
              <w:spacing w:before="240"/>
              <w:ind w:left="142"/>
              <w:rPr>
                <w:sz w:val="28"/>
              </w:rPr>
            </w:pPr>
            <w:r w:rsidRPr="004634C2">
              <w:rPr>
                <w:sz w:val="28"/>
              </w:rPr>
              <w:t>Chiếu</w:t>
            </w:r>
            <w:r w:rsidRPr="004634C2">
              <w:rPr>
                <w:spacing w:val="-2"/>
                <w:sz w:val="28"/>
              </w:rPr>
              <w:t xml:space="preserve"> </w:t>
            </w:r>
            <w:r w:rsidRPr="004634C2">
              <w:rPr>
                <w:sz w:val="28"/>
              </w:rPr>
              <w:t>xạ trong</w:t>
            </w:r>
            <w:r w:rsidRPr="004634C2">
              <w:rPr>
                <w:spacing w:val="-12"/>
                <w:sz w:val="28"/>
              </w:rPr>
              <w:t xml:space="preserve"> </w:t>
            </w:r>
            <w:r w:rsidRPr="004634C2">
              <w:rPr>
                <w:spacing w:val="-4"/>
                <w:sz w:val="28"/>
              </w:rPr>
              <w:t>anpha</w:t>
            </w:r>
          </w:p>
        </w:tc>
        <w:tc>
          <w:tcPr>
            <w:tcW w:w="1517" w:type="dxa"/>
          </w:tcPr>
          <w:p w14:paraId="25CCDAF5" w14:textId="77777777" w:rsidR="00A37F2C" w:rsidRPr="004634C2" w:rsidRDefault="00A37F2C" w:rsidP="005F02E0">
            <w:pPr>
              <w:pStyle w:val="TableParagraph"/>
              <w:spacing w:before="240"/>
              <w:ind w:left="37"/>
              <w:jc w:val="center"/>
              <w:rPr>
                <w:sz w:val="28"/>
              </w:rPr>
            </w:pPr>
            <w:r w:rsidRPr="004634C2">
              <w:rPr>
                <w:w w:val="101"/>
                <w:sz w:val="28"/>
              </w:rPr>
              <w:t>7</w:t>
            </w:r>
          </w:p>
        </w:tc>
      </w:tr>
      <w:tr w:rsidR="00A37F2C" w:rsidRPr="004634C2" w14:paraId="0F36916D" w14:textId="77777777" w:rsidTr="0016375E">
        <w:trPr>
          <w:trHeight w:val="435"/>
          <w:jc w:val="center"/>
        </w:trPr>
        <w:tc>
          <w:tcPr>
            <w:tcW w:w="1962" w:type="dxa"/>
            <w:vMerge w:val="restart"/>
          </w:tcPr>
          <w:p w14:paraId="67355733" w14:textId="77777777" w:rsidR="00A37F2C" w:rsidRPr="004634C2" w:rsidRDefault="00A37F2C" w:rsidP="00EC0DA8">
            <w:pPr>
              <w:pStyle w:val="TableParagraph"/>
              <w:spacing w:before="240"/>
              <w:ind w:left="127" w:right="148"/>
              <w:jc w:val="center"/>
              <w:rPr>
                <w:sz w:val="28"/>
              </w:rPr>
            </w:pPr>
            <w:r w:rsidRPr="004634C2">
              <w:rPr>
                <w:sz w:val="28"/>
              </w:rPr>
              <w:t>Triệu chứng dạ</w:t>
            </w:r>
            <w:r w:rsidRPr="004634C2">
              <w:rPr>
                <w:spacing w:val="-18"/>
                <w:sz w:val="28"/>
              </w:rPr>
              <w:t xml:space="preserve"> </w:t>
            </w:r>
            <w:r w:rsidRPr="004634C2">
              <w:rPr>
                <w:sz w:val="28"/>
              </w:rPr>
              <w:t>dày</w:t>
            </w:r>
            <w:r w:rsidRPr="004634C2">
              <w:rPr>
                <w:spacing w:val="-7"/>
                <w:sz w:val="28"/>
              </w:rPr>
              <w:t xml:space="preserve"> </w:t>
            </w:r>
            <w:r w:rsidRPr="004634C2">
              <w:rPr>
                <w:sz w:val="28"/>
              </w:rPr>
              <w:t>-</w:t>
            </w:r>
            <w:r w:rsidRPr="004634C2">
              <w:rPr>
                <w:spacing w:val="-5"/>
                <w:sz w:val="28"/>
              </w:rPr>
              <w:t xml:space="preserve"> </w:t>
            </w:r>
            <w:r w:rsidRPr="004634C2">
              <w:rPr>
                <w:sz w:val="28"/>
              </w:rPr>
              <w:t>ruột</w:t>
            </w:r>
          </w:p>
        </w:tc>
        <w:tc>
          <w:tcPr>
            <w:tcW w:w="1507" w:type="dxa"/>
            <w:vMerge w:val="restart"/>
          </w:tcPr>
          <w:p w14:paraId="045F3984" w14:textId="77777777" w:rsidR="00A37F2C" w:rsidRPr="004634C2" w:rsidRDefault="00A37F2C" w:rsidP="00EC0DA8">
            <w:pPr>
              <w:pStyle w:val="TableParagraph"/>
              <w:spacing w:before="240"/>
              <w:ind w:left="143"/>
              <w:jc w:val="center"/>
              <w:rPr>
                <w:sz w:val="28"/>
              </w:rPr>
            </w:pPr>
            <w:r w:rsidRPr="004634C2">
              <w:rPr>
                <w:sz w:val="28"/>
              </w:rPr>
              <w:t>Ruột</w:t>
            </w:r>
            <w:r w:rsidRPr="004634C2">
              <w:rPr>
                <w:spacing w:val="-7"/>
                <w:sz w:val="28"/>
              </w:rPr>
              <w:t xml:space="preserve"> </w:t>
            </w:r>
            <w:r w:rsidRPr="004634C2">
              <w:rPr>
                <w:spacing w:val="-5"/>
                <w:sz w:val="28"/>
              </w:rPr>
              <w:t>kết</w:t>
            </w:r>
          </w:p>
        </w:tc>
        <w:tc>
          <w:tcPr>
            <w:tcW w:w="4205" w:type="dxa"/>
          </w:tcPr>
          <w:p w14:paraId="542E2557" w14:textId="77777777" w:rsidR="00A37F2C" w:rsidRPr="004634C2" w:rsidRDefault="00A37F2C" w:rsidP="005F02E0">
            <w:pPr>
              <w:pStyle w:val="TableParagraph"/>
              <w:spacing w:before="240"/>
              <w:ind w:left="142"/>
              <w:rPr>
                <w:sz w:val="28"/>
              </w:rPr>
            </w:pPr>
            <w:r w:rsidRPr="004634C2">
              <w:rPr>
                <w:sz w:val="28"/>
              </w:rPr>
              <w:t>Chiếu</w:t>
            </w:r>
            <w:r w:rsidRPr="004634C2">
              <w:rPr>
                <w:spacing w:val="-6"/>
                <w:sz w:val="28"/>
              </w:rPr>
              <w:t xml:space="preserve"> </w:t>
            </w:r>
            <w:r w:rsidRPr="004634C2">
              <w:rPr>
                <w:sz w:val="28"/>
              </w:rPr>
              <w:t>xạ</w:t>
            </w:r>
            <w:r w:rsidRPr="004634C2">
              <w:rPr>
                <w:spacing w:val="-4"/>
                <w:sz w:val="28"/>
              </w:rPr>
              <w:t xml:space="preserve"> </w:t>
            </w:r>
            <w:r w:rsidRPr="004634C2">
              <w:rPr>
                <w:sz w:val="28"/>
              </w:rPr>
              <w:t>gamma</w:t>
            </w:r>
            <w:r w:rsidRPr="004634C2">
              <w:rPr>
                <w:spacing w:val="-4"/>
                <w:sz w:val="28"/>
              </w:rPr>
              <w:t xml:space="preserve"> </w:t>
            </w:r>
            <w:r w:rsidRPr="004634C2">
              <w:rPr>
                <w:sz w:val="28"/>
              </w:rPr>
              <w:t>(ngoài</w:t>
            </w:r>
            <w:r w:rsidRPr="004634C2">
              <w:rPr>
                <w:spacing w:val="-3"/>
                <w:sz w:val="28"/>
              </w:rPr>
              <w:t xml:space="preserve"> </w:t>
            </w:r>
            <w:r w:rsidRPr="004634C2">
              <w:rPr>
                <w:sz w:val="28"/>
              </w:rPr>
              <w:t>và</w:t>
            </w:r>
            <w:r w:rsidRPr="004634C2">
              <w:rPr>
                <w:spacing w:val="-16"/>
                <w:sz w:val="28"/>
              </w:rPr>
              <w:t xml:space="preserve"> </w:t>
            </w:r>
            <w:r w:rsidRPr="004634C2">
              <w:rPr>
                <w:spacing w:val="-2"/>
                <w:sz w:val="28"/>
              </w:rPr>
              <w:t>trong)</w:t>
            </w:r>
          </w:p>
        </w:tc>
        <w:tc>
          <w:tcPr>
            <w:tcW w:w="1517" w:type="dxa"/>
          </w:tcPr>
          <w:p w14:paraId="095B50C7" w14:textId="77777777" w:rsidR="00A37F2C" w:rsidRPr="004634C2" w:rsidRDefault="00A37F2C" w:rsidP="005F02E0">
            <w:pPr>
              <w:pStyle w:val="TableParagraph"/>
              <w:spacing w:before="240"/>
              <w:ind w:left="37"/>
              <w:jc w:val="center"/>
              <w:rPr>
                <w:sz w:val="28"/>
              </w:rPr>
            </w:pPr>
            <w:r w:rsidRPr="004634C2">
              <w:rPr>
                <w:w w:val="101"/>
                <w:sz w:val="28"/>
              </w:rPr>
              <w:t>1</w:t>
            </w:r>
          </w:p>
        </w:tc>
      </w:tr>
      <w:tr w:rsidR="00A37F2C" w:rsidRPr="004634C2" w14:paraId="729C1FCF" w14:textId="77777777" w:rsidTr="0016375E">
        <w:trPr>
          <w:trHeight w:val="435"/>
          <w:jc w:val="center"/>
        </w:trPr>
        <w:tc>
          <w:tcPr>
            <w:tcW w:w="1962" w:type="dxa"/>
            <w:vMerge/>
            <w:tcBorders>
              <w:top w:val="nil"/>
            </w:tcBorders>
          </w:tcPr>
          <w:p w14:paraId="3B75BFBD" w14:textId="77777777" w:rsidR="00A37F2C" w:rsidRPr="004634C2" w:rsidRDefault="00A37F2C" w:rsidP="00EC0DA8">
            <w:pPr>
              <w:spacing w:before="240"/>
              <w:jc w:val="center"/>
              <w:rPr>
                <w:color w:val="auto"/>
                <w:sz w:val="2"/>
                <w:szCs w:val="2"/>
              </w:rPr>
            </w:pPr>
          </w:p>
        </w:tc>
        <w:tc>
          <w:tcPr>
            <w:tcW w:w="1507" w:type="dxa"/>
            <w:vMerge/>
            <w:tcBorders>
              <w:top w:val="nil"/>
            </w:tcBorders>
          </w:tcPr>
          <w:p w14:paraId="2F4997E4" w14:textId="77777777" w:rsidR="00A37F2C" w:rsidRPr="004634C2" w:rsidRDefault="00A37F2C" w:rsidP="00EC0DA8">
            <w:pPr>
              <w:spacing w:before="240"/>
              <w:jc w:val="center"/>
              <w:rPr>
                <w:color w:val="auto"/>
                <w:sz w:val="2"/>
                <w:szCs w:val="2"/>
              </w:rPr>
            </w:pPr>
          </w:p>
        </w:tc>
        <w:tc>
          <w:tcPr>
            <w:tcW w:w="4205" w:type="dxa"/>
          </w:tcPr>
          <w:p w14:paraId="3554E4B0" w14:textId="42AA28E4" w:rsidR="00A37F2C" w:rsidRPr="004634C2" w:rsidRDefault="00A37F2C" w:rsidP="005F02E0">
            <w:pPr>
              <w:pStyle w:val="TableParagraph"/>
              <w:spacing w:before="240"/>
              <w:ind w:left="142"/>
              <w:rPr>
                <w:sz w:val="28"/>
              </w:rPr>
            </w:pPr>
            <w:r w:rsidRPr="004634C2">
              <w:rPr>
                <w:sz w:val="28"/>
              </w:rPr>
              <w:t>Chiếu</w:t>
            </w:r>
            <w:r w:rsidRPr="004634C2">
              <w:rPr>
                <w:spacing w:val="-4"/>
                <w:sz w:val="28"/>
              </w:rPr>
              <w:t xml:space="preserve"> </w:t>
            </w:r>
            <w:r w:rsidRPr="004634C2">
              <w:rPr>
                <w:sz w:val="28"/>
              </w:rPr>
              <w:t>xạ</w:t>
            </w:r>
            <w:r w:rsidRPr="004634C2">
              <w:rPr>
                <w:spacing w:val="-2"/>
                <w:sz w:val="28"/>
              </w:rPr>
              <w:t xml:space="preserve"> </w:t>
            </w:r>
            <w:r w:rsidR="00A363F9">
              <w:rPr>
                <w:sz w:val="28"/>
              </w:rPr>
              <w:t>nơtron</w:t>
            </w:r>
            <w:r w:rsidRPr="004634C2">
              <w:rPr>
                <w:spacing w:val="-15"/>
                <w:sz w:val="28"/>
              </w:rPr>
              <w:t xml:space="preserve"> </w:t>
            </w:r>
            <w:r w:rsidRPr="004634C2">
              <w:rPr>
                <w:sz w:val="28"/>
              </w:rPr>
              <w:t>(ngoài</w:t>
            </w:r>
            <w:r w:rsidRPr="004634C2">
              <w:rPr>
                <w:spacing w:val="-1"/>
                <w:sz w:val="28"/>
              </w:rPr>
              <w:t xml:space="preserve"> </w:t>
            </w:r>
            <w:r w:rsidRPr="004634C2">
              <w:rPr>
                <w:sz w:val="28"/>
              </w:rPr>
              <w:t>và</w:t>
            </w:r>
            <w:r w:rsidRPr="004634C2">
              <w:rPr>
                <w:spacing w:val="-15"/>
                <w:sz w:val="28"/>
              </w:rPr>
              <w:t xml:space="preserve"> </w:t>
            </w:r>
            <w:r w:rsidRPr="004634C2">
              <w:rPr>
                <w:spacing w:val="-2"/>
                <w:sz w:val="28"/>
              </w:rPr>
              <w:t>trong)</w:t>
            </w:r>
          </w:p>
        </w:tc>
        <w:tc>
          <w:tcPr>
            <w:tcW w:w="1517" w:type="dxa"/>
          </w:tcPr>
          <w:p w14:paraId="14D60C22" w14:textId="77777777" w:rsidR="00A37F2C" w:rsidRPr="004634C2" w:rsidRDefault="00A37F2C" w:rsidP="005F02E0">
            <w:pPr>
              <w:pStyle w:val="TableParagraph"/>
              <w:spacing w:before="240"/>
              <w:ind w:left="37"/>
              <w:jc w:val="center"/>
              <w:rPr>
                <w:sz w:val="28"/>
              </w:rPr>
            </w:pPr>
            <w:r w:rsidRPr="004634C2">
              <w:rPr>
                <w:w w:val="101"/>
                <w:sz w:val="28"/>
              </w:rPr>
              <w:t>3</w:t>
            </w:r>
          </w:p>
        </w:tc>
      </w:tr>
      <w:tr w:rsidR="00A37F2C" w:rsidRPr="004634C2" w14:paraId="4BD2DD8F" w14:textId="77777777" w:rsidTr="0016375E">
        <w:trPr>
          <w:trHeight w:val="435"/>
          <w:jc w:val="center"/>
        </w:trPr>
        <w:tc>
          <w:tcPr>
            <w:tcW w:w="1962" w:type="dxa"/>
            <w:vMerge/>
            <w:tcBorders>
              <w:top w:val="nil"/>
            </w:tcBorders>
          </w:tcPr>
          <w:p w14:paraId="6A7D2F86" w14:textId="77777777" w:rsidR="00A37F2C" w:rsidRPr="004634C2" w:rsidRDefault="00A37F2C" w:rsidP="00EC0DA8">
            <w:pPr>
              <w:spacing w:before="240"/>
              <w:jc w:val="center"/>
              <w:rPr>
                <w:color w:val="auto"/>
                <w:sz w:val="2"/>
                <w:szCs w:val="2"/>
              </w:rPr>
            </w:pPr>
          </w:p>
        </w:tc>
        <w:tc>
          <w:tcPr>
            <w:tcW w:w="1507" w:type="dxa"/>
            <w:vMerge/>
            <w:tcBorders>
              <w:top w:val="nil"/>
            </w:tcBorders>
          </w:tcPr>
          <w:p w14:paraId="5F951419" w14:textId="77777777" w:rsidR="00A37F2C" w:rsidRPr="004634C2" w:rsidRDefault="00A37F2C" w:rsidP="00EC0DA8">
            <w:pPr>
              <w:spacing w:before="240"/>
              <w:jc w:val="center"/>
              <w:rPr>
                <w:color w:val="auto"/>
                <w:sz w:val="2"/>
                <w:szCs w:val="2"/>
              </w:rPr>
            </w:pPr>
          </w:p>
        </w:tc>
        <w:tc>
          <w:tcPr>
            <w:tcW w:w="4205" w:type="dxa"/>
          </w:tcPr>
          <w:p w14:paraId="7530FCEA" w14:textId="77777777" w:rsidR="00A37F2C" w:rsidRPr="004634C2" w:rsidRDefault="00A37F2C" w:rsidP="005F02E0">
            <w:pPr>
              <w:pStyle w:val="TableParagraph"/>
              <w:spacing w:before="240"/>
              <w:ind w:left="142"/>
              <w:rPr>
                <w:sz w:val="28"/>
              </w:rPr>
            </w:pPr>
            <w:r w:rsidRPr="004634C2">
              <w:rPr>
                <w:sz w:val="28"/>
              </w:rPr>
              <w:t>Chiếu</w:t>
            </w:r>
            <w:r w:rsidRPr="004634C2">
              <w:rPr>
                <w:spacing w:val="-2"/>
                <w:sz w:val="28"/>
              </w:rPr>
              <w:t xml:space="preserve"> </w:t>
            </w:r>
            <w:r w:rsidRPr="004634C2">
              <w:rPr>
                <w:sz w:val="28"/>
              </w:rPr>
              <w:t>xạ trong</w:t>
            </w:r>
            <w:r w:rsidRPr="004634C2">
              <w:rPr>
                <w:spacing w:val="-13"/>
                <w:sz w:val="28"/>
              </w:rPr>
              <w:t xml:space="preserve"> </w:t>
            </w:r>
            <w:r w:rsidRPr="004634C2">
              <w:rPr>
                <w:spacing w:val="-4"/>
                <w:sz w:val="28"/>
              </w:rPr>
              <w:t>beta</w:t>
            </w:r>
          </w:p>
        </w:tc>
        <w:tc>
          <w:tcPr>
            <w:tcW w:w="1517" w:type="dxa"/>
          </w:tcPr>
          <w:p w14:paraId="7363842E" w14:textId="77777777" w:rsidR="00A37F2C" w:rsidRPr="004634C2" w:rsidRDefault="00A37F2C" w:rsidP="005F02E0">
            <w:pPr>
              <w:pStyle w:val="TableParagraph"/>
              <w:spacing w:before="240"/>
              <w:ind w:left="37"/>
              <w:jc w:val="center"/>
              <w:rPr>
                <w:sz w:val="28"/>
              </w:rPr>
            </w:pPr>
            <w:r w:rsidRPr="004634C2">
              <w:rPr>
                <w:w w:val="101"/>
                <w:sz w:val="28"/>
              </w:rPr>
              <w:t>1</w:t>
            </w:r>
          </w:p>
        </w:tc>
      </w:tr>
      <w:tr w:rsidR="00A37F2C" w:rsidRPr="004634C2" w14:paraId="4F4BA935" w14:textId="77777777" w:rsidTr="0016375E">
        <w:trPr>
          <w:trHeight w:val="435"/>
          <w:jc w:val="center"/>
        </w:trPr>
        <w:tc>
          <w:tcPr>
            <w:tcW w:w="1962" w:type="dxa"/>
            <w:vMerge/>
            <w:tcBorders>
              <w:top w:val="nil"/>
            </w:tcBorders>
          </w:tcPr>
          <w:p w14:paraId="738A92BC" w14:textId="77777777" w:rsidR="00A37F2C" w:rsidRPr="004634C2" w:rsidRDefault="00A37F2C" w:rsidP="00EC0DA8">
            <w:pPr>
              <w:spacing w:before="240"/>
              <w:jc w:val="center"/>
              <w:rPr>
                <w:color w:val="auto"/>
                <w:sz w:val="2"/>
                <w:szCs w:val="2"/>
              </w:rPr>
            </w:pPr>
          </w:p>
        </w:tc>
        <w:tc>
          <w:tcPr>
            <w:tcW w:w="1507" w:type="dxa"/>
            <w:vMerge/>
            <w:tcBorders>
              <w:top w:val="nil"/>
            </w:tcBorders>
          </w:tcPr>
          <w:p w14:paraId="262C23B2" w14:textId="77777777" w:rsidR="00A37F2C" w:rsidRPr="004634C2" w:rsidRDefault="00A37F2C" w:rsidP="00EC0DA8">
            <w:pPr>
              <w:spacing w:before="240"/>
              <w:jc w:val="center"/>
              <w:rPr>
                <w:color w:val="auto"/>
                <w:sz w:val="2"/>
                <w:szCs w:val="2"/>
              </w:rPr>
            </w:pPr>
          </w:p>
        </w:tc>
        <w:tc>
          <w:tcPr>
            <w:tcW w:w="4205" w:type="dxa"/>
          </w:tcPr>
          <w:p w14:paraId="06621EA3" w14:textId="77777777" w:rsidR="00A37F2C" w:rsidRPr="004634C2" w:rsidRDefault="00A37F2C" w:rsidP="005F02E0">
            <w:pPr>
              <w:pStyle w:val="TableParagraph"/>
              <w:spacing w:before="240"/>
              <w:ind w:left="142"/>
              <w:rPr>
                <w:sz w:val="28"/>
              </w:rPr>
            </w:pPr>
            <w:r w:rsidRPr="004634C2">
              <w:rPr>
                <w:sz w:val="28"/>
              </w:rPr>
              <w:t>Chiếu</w:t>
            </w:r>
            <w:r w:rsidRPr="004634C2">
              <w:rPr>
                <w:spacing w:val="-2"/>
                <w:sz w:val="28"/>
              </w:rPr>
              <w:t xml:space="preserve"> </w:t>
            </w:r>
            <w:r w:rsidRPr="004634C2">
              <w:rPr>
                <w:sz w:val="28"/>
              </w:rPr>
              <w:t>xạ trong</w:t>
            </w:r>
            <w:r w:rsidRPr="004634C2">
              <w:rPr>
                <w:spacing w:val="-13"/>
                <w:sz w:val="28"/>
              </w:rPr>
              <w:t xml:space="preserve"> </w:t>
            </w:r>
            <w:r w:rsidRPr="004634C2">
              <w:rPr>
                <w:spacing w:val="-4"/>
                <w:sz w:val="28"/>
              </w:rPr>
              <w:t>anpha</w:t>
            </w:r>
          </w:p>
        </w:tc>
        <w:tc>
          <w:tcPr>
            <w:tcW w:w="1517" w:type="dxa"/>
          </w:tcPr>
          <w:p w14:paraId="7D3E04D0" w14:textId="77777777" w:rsidR="00A37F2C" w:rsidRPr="004634C2" w:rsidRDefault="00A37F2C" w:rsidP="005F02E0">
            <w:pPr>
              <w:pStyle w:val="TableParagraph"/>
              <w:spacing w:before="240"/>
              <w:ind w:left="37"/>
              <w:jc w:val="center"/>
              <w:rPr>
                <w:sz w:val="28"/>
              </w:rPr>
            </w:pPr>
            <w:r w:rsidRPr="004634C2">
              <w:rPr>
                <w:w w:val="101"/>
                <w:sz w:val="28"/>
              </w:rPr>
              <w:t>0</w:t>
            </w:r>
          </w:p>
        </w:tc>
      </w:tr>
      <w:tr w:rsidR="00A37F2C" w:rsidRPr="004634C2" w14:paraId="53E0930A" w14:textId="77777777" w:rsidTr="0016375E">
        <w:trPr>
          <w:trHeight w:val="435"/>
          <w:jc w:val="center"/>
        </w:trPr>
        <w:tc>
          <w:tcPr>
            <w:tcW w:w="1962" w:type="dxa"/>
            <w:vMerge w:val="restart"/>
          </w:tcPr>
          <w:p w14:paraId="24A723A8" w14:textId="77777777" w:rsidR="00A37F2C" w:rsidRPr="004634C2" w:rsidRDefault="00A37F2C" w:rsidP="00EC0DA8">
            <w:pPr>
              <w:pStyle w:val="TableParagraph"/>
              <w:spacing w:before="240"/>
              <w:ind w:left="127"/>
              <w:jc w:val="center"/>
              <w:rPr>
                <w:sz w:val="28"/>
              </w:rPr>
            </w:pPr>
            <w:r w:rsidRPr="004634C2">
              <w:rPr>
                <w:sz w:val="28"/>
              </w:rPr>
              <w:t>Hoại</w:t>
            </w:r>
            <w:r w:rsidRPr="004634C2">
              <w:rPr>
                <w:spacing w:val="-7"/>
                <w:sz w:val="28"/>
              </w:rPr>
              <w:t xml:space="preserve"> </w:t>
            </w:r>
            <w:r w:rsidRPr="004634C2">
              <w:rPr>
                <w:spacing w:val="-5"/>
                <w:sz w:val="28"/>
              </w:rPr>
              <w:t>tử</w:t>
            </w:r>
          </w:p>
        </w:tc>
        <w:tc>
          <w:tcPr>
            <w:tcW w:w="1507" w:type="dxa"/>
            <w:vMerge w:val="restart"/>
          </w:tcPr>
          <w:p w14:paraId="3B0FAFDC" w14:textId="77777777" w:rsidR="00A37F2C" w:rsidRPr="004634C2" w:rsidRDefault="00A37F2C" w:rsidP="00EC0DA8">
            <w:pPr>
              <w:pStyle w:val="TableParagraph"/>
              <w:spacing w:before="240"/>
              <w:ind w:left="143"/>
              <w:jc w:val="center"/>
              <w:rPr>
                <w:sz w:val="28"/>
              </w:rPr>
            </w:pPr>
            <w:r w:rsidRPr="004634C2">
              <w:rPr>
                <w:sz w:val="28"/>
              </w:rPr>
              <w:t>Mô</w:t>
            </w:r>
            <w:r w:rsidRPr="004634C2">
              <w:rPr>
                <w:spacing w:val="1"/>
                <w:sz w:val="28"/>
              </w:rPr>
              <w:t xml:space="preserve"> </w:t>
            </w:r>
            <w:r w:rsidRPr="004634C2">
              <w:rPr>
                <w:spacing w:val="-5"/>
                <w:sz w:val="28"/>
              </w:rPr>
              <w:t>mềm</w:t>
            </w:r>
          </w:p>
        </w:tc>
        <w:tc>
          <w:tcPr>
            <w:tcW w:w="4205" w:type="dxa"/>
          </w:tcPr>
          <w:p w14:paraId="63DA5DDE" w14:textId="77777777" w:rsidR="00A37F2C" w:rsidRPr="004634C2" w:rsidRDefault="00A37F2C" w:rsidP="005F02E0">
            <w:pPr>
              <w:pStyle w:val="TableParagraph"/>
              <w:spacing w:before="240"/>
              <w:ind w:left="142"/>
              <w:rPr>
                <w:sz w:val="28"/>
              </w:rPr>
            </w:pPr>
            <w:r w:rsidRPr="004634C2">
              <w:rPr>
                <w:sz w:val="28"/>
              </w:rPr>
              <w:t>Chiếu</w:t>
            </w:r>
            <w:r w:rsidRPr="004634C2">
              <w:rPr>
                <w:spacing w:val="-3"/>
                <w:sz w:val="28"/>
              </w:rPr>
              <w:t xml:space="preserve"> </w:t>
            </w:r>
            <w:r w:rsidRPr="004634C2">
              <w:rPr>
                <w:sz w:val="28"/>
              </w:rPr>
              <w:t>xạ</w:t>
            </w:r>
            <w:r w:rsidRPr="004634C2">
              <w:rPr>
                <w:spacing w:val="-2"/>
                <w:sz w:val="28"/>
              </w:rPr>
              <w:t xml:space="preserve"> </w:t>
            </w:r>
            <w:r w:rsidRPr="004634C2">
              <w:rPr>
                <w:sz w:val="28"/>
              </w:rPr>
              <w:t>ngoài</w:t>
            </w:r>
            <w:r w:rsidRPr="004634C2">
              <w:rPr>
                <w:spacing w:val="-12"/>
                <w:sz w:val="28"/>
              </w:rPr>
              <w:t xml:space="preserve"> </w:t>
            </w:r>
            <w:r w:rsidRPr="004634C2">
              <w:rPr>
                <w:sz w:val="28"/>
              </w:rPr>
              <w:t>(beta,</w:t>
            </w:r>
            <w:r w:rsidRPr="004634C2">
              <w:rPr>
                <w:spacing w:val="-18"/>
                <w:sz w:val="28"/>
              </w:rPr>
              <w:t xml:space="preserve"> </w:t>
            </w:r>
            <w:r w:rsidRPr="004634C2">
              <w:rPr>
                <w:spacing w:val="-2"/>
                <w:sz w:val="28"/>
              </w:rPr>
              <w:t>gamma)</w:t>
            </w:r>
          </w:p>
        </w:tc>
        <w:tc>
          <w:tcPr>
            <w:tcW w:w="1517" w:type="dxa"/>
          </w:tcPr>
          <w:p w14:paraId="4B4FEA69" w14:textId="77777777" w:rsidR="00A37F2C" w:rsidRPr="004634C2" w:rsidRDefault="00A37F2C" w:rsidP="005F02E0">
            <w:pPr>
              <w:pStyle w:val="TableParagraph"/>
              <w:spacing w:before="240"/>
              <w:ind w:left="37"/>
              <w:jc w:val="center"/>
              <w:rPr>
                <w:sz w:val="28"/>
              </w:rPr>
            </w:pPr>
            <w:r w:rsidRPr="004634C2">
              <w:rPr>
                <w:w w:val="101"/>
                <w:sz w:val="28"/>
              </w:rPr>
              <w:t>1</w:t>
            </w:r>
          </w:p>
        </w:tc>
      </w:tr>
      <w:tr w:rsidR="00A37F2C" w:rsidRPr="004634C2" w14:paraId="12D0797B" w14:textId="77777777" w:rsidTr="0016375E">
        <w:trPr>
          <w:trHeight w:val="435"/>
          <w:jc w:val="center"/>
        </w:trPr>
        <w:tc>
          <w:tcPr>
            <w:tcW w:w="1962" w:type="dxa"/>
            <w:vMerge/>
            <w:tcBorders>
              <w:top w:val="nil"/>
            </w:tcBorders>
          </w:tcPr>
          <w:p w14:paraId="6975B8C1" w14:textId="77777777" w:rsidR="00A37F2C" w:rsidRPr="004634C2" w:rsidRDefault="00A37F2C" w:rsidP="00EC0DA8">
            <w:pPr>
              <w:spacing w:before="240"/>
              <w:jc w:val="center"/>
              <w:rPr>
                <w:color w:val="auto"/>
                <w:sz w:val="2"/>
                <w:szCs w:val="2"/>
              </w:rPr>
            </w:pPr>
          </w:p>
        </w:tc>
        <w:tc>
          <w:tcPr>
            <w:tcW w:w="1507" w:type="dxa"/>
            <w:vMerge/>
            <w:tcBorders>
              <w:top w:val="nil"/>
            </w:tcBorders>
          </w:tcPr>
          <w:p w14:paraId="643DA0F3" w14:textId="77777777" w:rsidR="00A37F2C" w:rsidRPr="004634C2" w:rsidRDefault="00A37F2C" w:rsidP="00EC0DA8">
            <w:pPr>
              <w:spacing w:before="240"/>
              <w:jc w:val="center"/>
              <w:rPr>
                <w:color w:val="auto"/>
                <w:sz w:val="2"/>
                <w:szCs w:val="2"/>
              </w:rPr>
            </w:pPr>
          </w:p>
        </w:tc>
        <w:tc>
          <w:tcPr>
            <w:tcW w:w="4205" w:type="dxa"/>
          </w:tcPr>
          <w:p w14:paraId="2B546624" w14:textId="42340D7A" w:rsidR="00A37F2C" w:rsidRPr="004634C2" w:rsidRDefault="00A37F2C" w:rsidP="005F02E0">
            <w:pPr>
              <w:pStyle w:val="TableParagraph"/>
              <w:spacing w:before="240"/>
              <w:ind w:left="142"/>
              <w:rPr>
                <w:sz w:val="28"/>
              </w:rPr>
            </w:pPr>
            <w:r w:rsidRPr="004634C2">
              <w:rPr>
                <w:sz w:val="28"/>
              </w:rPr>
              <w:t>Chiếu</w:t>
            </w:r>
            <w:r w:rsidRPr="004634C2">
              <w:rPr>
                <w:spacing w:val="-3"/>
                <w:sz w:val="28"/>
              </w:rPr>
              <w:t xml:space="preserve"> </w:t>
            </w:r>
            <w:r w:rsidRPr="004634C2">
              <w:rPr>
                <w:sz w:val="28"/>
              </w:rPr>
              <w:t>xạ</w:t>
            </w:r>
            <w:r w:rsidRPr="004634C2">
              <w:rPr>
                <w:spacing w:val="-1"/>
                <w:sz w:val="28"/>
              </w:rPr>
              <w:t xml:space="preserve"> </w:t>
            </w:r>
            <w:r w:rsidRPr="004634C2">
              <w:rPr>
                <w:sz w:val="28"/>
              </w:rPr>
              <w:t>ngoài</w:t>
            </w:r>
            <w:r w:rsidRPr="004634C2">
              <w:rPr>
                <w:spacing w:val="-12"/>
                <w:sz w:val="28"/>
              </w:rPr>
              <w:t xml:space="preserve"> </w:t>
            </w:r>
            <w:r w:rsidR="00A363F9">
              <w:rPr>
                <w:spacing w:val="-2"/>
                <w:sz w:val="28"/>
              </w:rPr>
              <w:t>nơtron</w:t>
            </w:r>
          </w:p>
        </w:tc>
        <w:tc>
          <w:tcPr>
            <w:tcW w:w="1517" w:type="dxa"/>
          </w:tcPr>
          <w:p w14:paraId="5FDF4114" w14:textId="77777777" w:rsidR="00A37F2C" w:rsidRPr="004634C2" w:rsidRDefault="00A37F2C" w:rsidP="005F02E0">
            <w:pPr>
              <w:pStyle w:val="TableParagraph"/>
              <w:spacing w:before="240"/>
              <w:ind w:left="37"/>
              <w:jc w:val="center"/>
              <w:rPr>
                <w:sz w:val="28"/>
              </w:rPr>
            </w:pPr>
            <w:r w:rsidRPr="004634C2">
              <w:rPr>
                <w:w w:val="101"/>
                <w:sz w:val="28"/>
              </w:rPr>
              <w:t>3</w:t>
            </w:r>
          </w:p>
        </w:tc>
      </w:tr>
      <w:tr w:rsidR="00A37F2C" w:rsidRPr="004634C2" w14:paraId="3A68E2CB" w14:textId="77777777" w:rsidTr="0016375E">
        <w:trPr>
          <w:trHeight w:val="435"/>
          <w:jc w:val="center"/>
        </w:trPr>
        <w:tc>
          <w:tcPr>
            <w:tcW w:w="1962" w:type="dxa"/>
            <w:vMerge w:val="restart"/>
          </w:tcPr>
          <w:p w14:paraId="62D115A9" w14:textId="77777777" w:rsidR="00A37F2C" w:rsidRPr="004634C2" w:rsidRDefault="00A37F2C" w:rsidP="00EC0DA8">
            <w:pPr>
              <w:pStyle w:val="TableParagraph"/>
              <w:spacing w:before="240"/>
              <w:ind w:left="127"/>
              <w:jc w:val="center"/>
              <w:rPr>
                <w:sz w:val="28"/>
              </w:rPr>
            </w:pPr>
            <w:r w:rsidRPr="004634C2">
              <w:rPr>
                <w:sz w:val="28"/>
              </w:rPr>
              <w:t>Tróc</w:t>
            </w:r>
            <w:r w:rsidRPr="004634C2">
              <w:rPr>
                <w:spacing w:val="-17"/>
                <w:sz w:val="28"/>
              </w:rPr>
              <w:t xml:space="preserve"> </w:t>
            </w:r>
            <w:r w:rsidRPr="004634C2">
              <w:rPr>
                <w:sz w:val="28"/>
              </w:rPr>
              <w:t>vẩy</w:t>
            </w:r>
            <w:r w:rsidRPr="004634C2">
              <w:rPr>
                <w:spacing w:val="12"/>
                <w:sz w:val="28"/>
              </w:rPr>
              <w:t xml:space="preserve"> </w:t>
            </w:r>
            <w:r w:rsidRPr="004634C2">
              <w:rPr>
                <w:spacing w:val="-5"/>
                <w:sz w:val="28"/>
              </w:rPr>
              <w:t>ướt</w:t>
            </w:r>
          </w:p>
        </w:tc>
        <w:tc>
          <w:tcPr>
            <w:tcW w:w="1507" w:type="dxa"/>
            <w:vMerge w:val="restart"/>
          </w:tcPr>
          <w:p w14:paraId="0A38D428" w14:textId="77777777" w:rsidR="00A37F2C" w:rsidRPr="004634C2" w:rsidRDefault="00A37F2C" w:rsidP="00EC0DA8">
            <w:pPr>
              <w:pStyle w:val="TableParagraph"/>
              <w:spacing w:before="240"/>
              <w:ind w:left="143"/>
              <w:jc w:val="center"/>
              <w:rPr>
                <w:sz w:val="28"/>
              </w:rPr>
            </w:pPr>
            <w:r w:rsidRPr="004634C2">
              <w:rPr>
                <w:spacing w:val="-5"/>
                <w:sz w:val="28"/>
              </w:rPr>
              <w:t>Da</w:t>
            </w:r>
          </w:p>
        </w:tc>
        <w:tc>
          <w:tcPr>
            <w:tcW w:w="4205" w:type="dxa"/>
          </w:tcPr>
          <w:p w14:paraId="412FBB41" w14:textId="77777777" w:rsidR="00A37F2C" w:rsidRPr="004634C2" w:rsidRDefault="00A37F2C" w:rsidP="005F02E0">
            <w:pPr>
              <w:pStyle w:val="TableParagraph"/>
              <w:spacing w:before="240"/>
              <w:ind w:left="142"/>
              <w:rPr>
                <w:sz w:val="28"/>
              </w:rPr>
            </w:pPr>
            <w:r w:rsidRPr="004634C2">
              <w:rPr>
                <w:sz w:val="28"/>
              </w:rPr>
              <w:t>Chiếu</w:t>
            </w:r>
            <w:r w:rsidRPr="004634C2">
              <w:rPr>
                <w:spacing w:val="-2"/>
                <w:sz w:val="28"/>
              </w:rPr>
              <w:t xml:space="preserve"> </w:t>
            </w:r>
            <w:r w:rsidRPr="004634C2">
              <w:rPr>
                <w:sz w:val="28"/>
              </w:rPr>
              <w:t>xạ</w:t>
            </w:r>
            <w:r w:rsidRPr="004634C2">
              <w:rPr>
                <w:spacing w:val="-1"/>
                <w:sz w:val="28"/>
              </w:rPr>
              <w:t xml:space="preserve"> </w:t>
            </w:r>
            <w:r w:rsidRPr="004634C2">
              <w:rPr>
                <w:sz w:val="28"/>
              </w:rPr>
              <w:t>ngoài</w:t>
            </w:r>
            <w:r w:rsidRPr="004634C2">
              <w:rPr>
                <w:spacing w:val="-12"/>
                <w:sz w:val="28"/>
              </w:rPr>
              <w:t xml:space="preserve"> </w:t>
            </w:r>
            <w:r w:rsidRPr="004634C2">
              <w:rPr>
                <w:spacing w:val="-2"/>
                <w:sz w:val="28"/>
              </w:rPr>
              <w:t>beta,</w:t>
            </w:r>
            <w:r w:rsidRPr="004634C2">
              <w:rPr>
                <w:spacing w:val="-2"/>
                <w:sz w:val="28"/>
                <w:lang w:val="en-US"/>
              </w:rPr>
              <w:t xml:space="preserve"> </w:t>
            </w:r>
            <w:r w:rsidRPr="004634C2">
              <w:rPr>
                <w:spacing w:val="-2"/>
                <w:sz w:val="28"/>
              </w:rPr>
              <w:t>gamma</w:t>
            </w:r>
          </w:p>
        </w:tc>
        <w:tc>
          <w:tcPr>
            <w:tcW w:w="1517" w:type="dxa"/>
          </w:tcPr>
          <w:p w14:paraId="5F2F7358" w14:textId="77777777" w:rsidR="00A37F2C" w:rsidRPr="004634C2" w:rsidRDefault="00A37F2C" w:rsidP="005F02E0">
            <w:pPr>
              <w:pStyle w:val="TableParagraph"/>
              <w:spacing w:before="240"/>
              <w:ind w:left="37"/>
              <w:jc w:val="center"/>
              <w:rPr>
                <w:sz w:val="28"/>
              </w:rPr>
            </w:pPr>
            <w:r w:rsidRPr="004634C2">
              <w:rPr>
                <w:w w:val="101"/>
                <w:sz w:val="28"/>
              </w:rPr>
              <w:t>1</w:t>
            </w:r>
          </w:p>
        </w:tc>
      </w:tr>
      <w:tr w:rsidR="00A37F2C" w:rsidRPr="004634C2" w14:paraId="454E0230" w14:textId="77777777" w:rsidTr="0016375E">
        <w:trPr>
          <w:trHeight w:val="435"/>
          <w:jc w:val="center"/>
        </w:trPr>
        <w:tc>
          <w:tcPr>
            <w:tcW w:w="1962" w:type="dxa"/>
            <w:vMerge/>
            <w:tcBorders>
              <w:top w:val="nil"/>
            </w:tcBorders>
          </w:tcPr>
          <w:p w14:paraId="64D147D5" w14:textId="77777777" w:rsidR="00A37F2C" w:rsidRPr="004634C2" w:rsidRDefault="00A37F2C" w:rsidP="00EC0DA8">
            <w:pPr>
              <w:spacing w:before="240"/>
              <w:jc w:val="center"/>
              <w:rPr>
                <w:color w:val="auto"/>
                <w:sz w:val="2"/>
                <w:szCs w:val="2"/>
              </w:rPr>
            </w:pPr>
          </w:p>
        </w:tc>
        <w:tc>
          <w:tcPr>
            <w:tcW w:w="1507" w:type="dxa"/>
            <w:vMerge/>
            <w:tcBorders>
              <w:top w:val="nil"/>
            </w:tcBorders>
          </w:tcPr>
          <w:p w14:paraId="4BBD9829" w14:textId="77777777" w:rsidR="00A37F2C" w:rsidRPr="004634C2" w:rsidRDefault="00A37F2C" w:rsidP="00EC0DA8">
            <w:pPr>
              <w:spacing w:before="240"/>
              <w:jc w:val="center"/>
              <w:rPr>
                <w:color w:val="auto"/>
                <w:sz w:val="2"/>
                <w:szCs w:val="2"/>
              </w:rPr>
            </w:pPr>
          </w:p>
        </w:tc>
        <w:tc>
          <w:tcPr>
            <w:tcW w:w="4205" w:type="dxa"/>
          </w:tcPr>
          <w:p w14:paraId="4383384F" w14:textId="31A8D143" w:rsidR="00A37F2C" w:rsidRPr="004634C2" w:rsidRDefault="00A37F2C" w:rsidP="005F02E0">
            <w:pPr>
              <w:pStyle w:val="TableParagraph"/>
              <w:spacing w:before="240"/>
              <w:ind w:left="142"/>
              <w:rPr>
                <w:sz w:val="28"/>
              </w:rPr>
            </w:pPr>
            <w:r w:rsidRPr="004634C2">
              <w:rPr>
                <w:sz w:val="28"/>
              </w:rPr>
              <w:t>Chiếu</w:t>
            </w:r>
            <w:r w:rsidRPr="004634C2">
              <w:rPr>
                <w:spacing w:val="-2"/>
                <w:sz w:val="28"/>
              </w:rPr>
              <w:t xml:space="preserve"> </w:t>
            </w:r>
            <w:r w:rsidRPr="004634C2">
              <w:rPr>
                <w:sz w:val="28"/>
              </w:rPr>
              <w:t>xạ</w:t>
            </w:r>
            <w:r w:rsidRPr="004634C2">
              <w:rPr>
                <w:spacing w:val="-1"/>
                <w:sz w:val="28"/>
              </w:rPr>
              <w:t xml:space="preserve"> </w:t>
            </w:r>
            <w:r w:rsidRPr="004634C2">
              <w:rPr>
                <w:sz w:val="28"/>
              </w:rPr>
              <w:t>ngoài</w:t>
            </w:r>
            <w:r w:rsidRPr="004634C2">
              <w:rPr>
                <w:spacing w:val="-12"/>
                <w:sz w:val="28"/>
              </w:rPr>
              <w:t xml:space="preserve"> </w:t>
            </w:r>
            <w:r w:rsidR="00A363F9">
              <w:rPr>
                <w:spacing w:val="-2"/>
                <w:sz w:val="28"/>
              </w:rPr>
              <w:t>nơtron</w:t>
            </w:r>
          </w:p>
        </w:tc>
        <w:tc>
          <w:tcPr>
            <w:tcW w:w="1517" w:type="dxa"/>
          </w:tcPr>
          <w:p w14:paraId="1C13F941" w14:textId="77777777" w:rsidR="00A37F2C" w:rsidRPr="004634C2" w:rsidRDefault="00A37F2C" w:rsidP="005F02E0">
            <w:pPr>
              <w:pStyle w:val="TableParagraph"/>
              <w:spacing w:before="240"/>
              <w:ind w:left="37"/>
              <w:jc w:val="center"/>
              <w:rPr>
                <w:sz w:val="28"/>
              </w:rPr>
            </w:pPr>
            <w:r w:rsidRPr="004634C2">
              <w:rPr>
                <w:w w:val="101"/>
                <w:sz w:val="28"/>
              </w:rPr>
              <w:t>3</w:t>
            </w:r>
          </w:p>
        </w:tc>
      </w:tr>
      <w:tr w:rsidR="00A37F2C" w:rsidRPr="004634C2" w14:paraId="64B9AA69" w14:textId="77777777" w:rsidTr="0016375E">
        <w:trPr>
          <w:trHeight w:val="435"/>
          <w:jc w:val="center"/>
        </w:trPr>
        <w:tc>
          <w:tcPr>
            <w:tcW w:w="1962" w:type="dxa"/>
            <w:vMerge w:val="restart"/>
          </w:tcPr>
          <w:p w14:paraId="5CB6C187" w14:textId="423CC489" w:rsidR="00A37F2C" w:rsidRPr="004634C2" w:rsidRDefault="00A37F2C" w:rsidP="00EC0DA8">
            <w:pPr>
              <w:pStyle w:val="TableParagraph"/>
              <w:spacing w:before="240"/>
              <w:ind w:left="127"/>
              <w:jc w:val="center"/>
              <w:rPr>
                <w:sz w:val="28"/>
                <w:lang w:val="en-US"/>
              </w:rPr>
            </w:pPr>
            <w:r w:rsidRPr="004634C2">
              <w:rPr>
                <w:sz w:val="28"/>
              </w:rPr>
              <w:t>Thiểu</w:t>
            </w:r>
            <w:r w:rsidRPr="004634C2">
              <w:rPr>
                <w:spacing w:val="-11"/>
                <w:sz w:val="28"/>
              </w:rPr>
              <w:t xml:space="preserve"> </w:t>
            </w:r>
            <w:r w:rsidRPr="004634C2">
              <w:rPr>
                <w:spacing w:val="-4"/>
                <w:sz w:val="28"/>
              </w:rPr>
              <w:t>năng</w:t>
            </w:r>
          </w:p>
          <w:p w14:paraId="6A2B4CEE" w14:textId="77777777" w:rsidR="00A37F2C" w:rsidRPr="004634C2" w:rsidRDefault="00A37F2C" w:rsidP="00EC0DA8">
            <w:pPr>
              <w:pStyle w:val="TableParagraph"/>
              <w:spacing w:before="240"/>
              <w:ind w:left="127"/>
              <w:jc w:val="center"/>
              <w:rPr>
                <w:sz w:val="28"/>
                <w:lang w:val="en-US"/>
              </w:rPr>
            </w:pPr>
            <w:r w:rsidRPr="004634C2">
              <w:rPr>
                <w:sz w:val="28"/>
                <w:lang w:val="en-US"/>
              </w:rPr>
              <w:t>t</w:t>
            </w:r>
            <w:r w:rsidRPr="004634C2">
              <w:rPr>
                <w:sz w:val="28"/>
              </w:rPr>
              <w:t>uyến</w:t>
            </w:r>
            <w:r w:rsidRPr="004634C2">
              <w:rPr>
                <w:spacing w:val="-10"/>
                <w:sz w:val="28"/>
              </w:rPr>
              <w:t xml:space="preserve"> </w:t>
            </w:r>
            <w:r w:rsidRPr="004634C2">
              <w:rPr>
                <w:spacing w:val="-4"/>
                <w:sz w:val="28"/>
              </w:rPr>
              <w:t>giáp</w:t>
            </w:r>
          </w:p>
        </w:tc>
        <w:tc>
          <w:tcPr>
            <w:tcW w:w="1507" w:type="dxa"/>
            <w:vMerge w:val="restart"/>
          </w:tcPr>
          <w:p w14:paraId="1A332E17" w14:textId="77777777" w:rsidR="00A37F2C" w:rsidRPr="004634C2" w:rsidRDefault="00A37F2C" w:rsidP="00EC0DA8">
            <w:pPr>
              <w:pStyle w:val="TableParagraph"/>
              <w:spacing w:before="240"/>
              <w:ind w:left="143"/>
              <w:jc w:val="center"/>
              <w:rPr>
                <w:sz w:val="28"/>
              </w:rPr>
            </w:pPr>
            <w:r w:rsidRPr="004634C2">
              <w:rPr>
                <w:sz w:val="28"/>
              </w:rPr>
              <w:t>Tuyến</w:t>
            </w:r>
            <w:r w:rsidRPr="004634C2">
              <w:rPr>
                <w:spacing w:val="-13"/>
                <w:sz w:val="28"/>
              </w:rPr>
              <w:t xml:space="preserve"> </w:t>
            </w:r>
            <w:r w:rsidRPr="004634C2">
              <w:rPr>
                <w:spacing w:val="-4"/>
                <w:sz w:val="28"/>
              </w:rPr>
              <w:t>giáp</w:t>
            </w:r>
          </w:p>
        </w:tc>
        <w:tc>
          <w:tcPr>
            <w:tcW w:w="4205" w:type="dxa"/>
          </w:tcPr>
          <w:p w14:paraId="387BE3D9" w14:textId="77777777" w:rsidR="00A37F2C" w:rsidRPr="004634C2" w:rsidRDefault="00A37F2C" w:rsidP="005F02E0">
            <w:pPr>
              <w:pStyle w:val="TableParagraph"/>
              <w:spacing w:before="240"/>
              <w:ind w:left="142"/>
              <w:rPr>
                <w:sz w:val="28"/>
              </w:rPr>
            </w:pPr>
            <w:r w:rsidRPr="004634C2">
              <w:rPr>
                <w:sz w:val="28"/>
              </w:rPr>
              <w:t>Hấp</w:t>
            </w:r>
            <w:r w:rsidRPr="004634C2">
              <w:rPr>
                <w:spacing w:val="-6"/>
                <w:sz w:val="28"/>
              </w:rPr>
              <w:t xml:space="preserve"> </w:t>
            </w:r>
            <w:r w:rsidRPr="004634C2">
              <w:rPr>
                <w:sz w:val="28"/>
              </w:rPr>
              <w:t>thu</w:t>
            </w:r>
            <w:r w:rsidRPr="004634C2">
              <w:rPr>
                <w:spacing w:val="-17"/>
                <w:sz w:val="28"/>
              </w:rPr>
              <w:t xml:space="preserve"> </w:t>
            </w:r>
            <w:r w:rsidRPr="004634C2">
              <w:rPr>
                <w:sz w:val="28"/>
              </w:rPr>
              <w:t>I-</w:t>
            </w:r>
            <w:r w:rsidRPr="004634C2">
              <w:rPr>
                <w:spacing w:val="-5"/>
                <w:sz w:val="28"/>
              </w:rPr>
              <w:t>ốt</w:t>
            </w:r>
          </w:p>
        </w:tc>
        <w:tc>
          <w:tcPr>
            <w:tcW w:w="1517" w:type="dxa"/>
          </w:tcPr>
          <w:p w14:paraId="03E0DE38" w14:textId="77777777" w:rsidR="00A37F2C" w:rsidRPr="004634C2" w:rsidRDefault="00A37F2C" w:rsidP="005F02E0">
            <w:pPr>
              <w:pStyle w:val="TableParagraph"/>
              <w:spacing w:before="240"/>
              <w:ind w:right="553"/>
              <w:jc w:val="right"/>
              <w:rPr>
                <w:sz w:val="28"/>
              </w:rPr>
            </w:pPr>
            <w:r w:rsidRPr="004634C2">
              <w:rPr>
                <w:spacing w:val="-5"/>
                <w:sz w:val="28"/>
              </w:rPr>
              <w:t>0,2</w:t>
            </w:r>
          </w:p>
        </w:tc>
      </w:tr>
      <w:tr w:rsidR="00A37F2C" w:rsidRPr="004634C2" w14:paraId="1BFD37A7" w14:textId="77777777" w:rsidTr="0016375E">
        <w:trPr>
          <w:trHeight w:val="435"/>
          <w:jc w:val="center"/>
        </w:trPr>
        <w:tc>
          <w:tcPr>
            <w:tcW w:w="1962" w:type="dxa"/>
            <w:vMerge/>
          </w:tcPr>
          <w:p w14:paraId="41CB7475" w14:textId="77777777" w:rsidR="00A37F2C" w:rsidRPr="004634C2" w:rsidRDefault="00A37F2C" w:rsidP="005F02E0">
            <w:pPr>
              <w:pStyle w:val="TableParagraph"/>
              <w:spacing w:before="240"/>
              <w:ind w:left="127"/>
              <w:rPr>
                <w:sz w:val="28"/>
              </w:rPr>
            </w:pPr>
          </w:p>
        </w:tc>
        <w:tc>
          <w:tcPr>
            <w:tcW w:w="1507" w:type="dxa"/>
            <w:vMerge/>
          </w:tcPr>
          <w:p w14:paraId="353F7F13" w14:textId="77777777" w:rsidR="00A37F2C" w:rsidRPr="004634C2" w:rsidRDefault="00A37F2C" w:rsidP="005F02E0">
            <w:pPr>
              <w:pStyle w:val="TableParagraph"/>
              <w:spacing w:before="240"/>
              <w:ind w:left="143"/>
              <w:rPr>
                <w:sz w:val="28"/>
              </w:rPr>
            </w:pPr>
          </w:p>
        </w:tc>
        <w:tc>
          <w:tcPr>
            <w:tcW w:w="4205" w:type="dxa"/>
          </w:tcPr>
          <w:p w14:paraId="5FFADC2F" w14:textId="77777777" w:rsidR="00A37F2C" w:rsidRPr="004634C2" w:rsidRDefault="00A37F2C" w:rsidP="005F02E0">
            <w:pPr>
              <w:pStyle w:val="TableParagraph"/>
              <w:spacing w:before="240"/>
              <w:ind w:left="142"/>
              <w:rPr>
                <w:sz w:val="28"/>
              </w:rPr>
            </w:pPr>
            <w:r w:rsidRPr="004634C2">
              <w:rPr>
                <w:sz w:val="28"/>
              </w:rPr>
              <w:t>Hấp</w:t>
            </w:r>
            <w:r w:rsidRPr="004634C2">
              <w:rPr>
                <w:spacing w:val="-3"/>
                <w:sz w:val="28"/>
              </w:rPr>
              <w:t xml:space="preserve"> </w:t>
            </w:r>
            <w:r w:rsidRPr="004634C2">
              <w:rPr>
                <w:sz w:val="28"/>
              </w:rPr>
              <w:t>thu</w:t>
            </w:r>
            <w:r w:rsidRPr="004634C2">
              <w:rPr>
                <w:spacing w:val="-15"/>
                <w:sz w:val="28"/>
              </w:rPr>
              <w:t xml:space="preserve"> </w:t>
            </w:r>
            <w:r w:rsidRPr="004634C2">
              <w:rPr>
                <w:sz w:val="28"/>
              </w:rPr>
              <w:t>các</w:t>
            </w:r>
            <w:r w:rsidRPr="004634C2">
              <w:rPr>
                <w:spacing w:val="-15"/>
                <w:sz w:val="28"/>
              </w:rPr>
              <w:t xml:space="preserve"> </w:t>
            </w:r>
            <w:r w:rsidRPr="004634C2">
              <w:rPr>
                <w:sz w:val="28"/>
              </w:rPr>
              <w:t>tác</w:t>
            </w:r>
            <w:r w:rsidRPr="004634C2">
              <w:rPr>
                <w:spacing w:val="-15"/>
                <w:sz w:val="28"/>
              </w:rPr>
              <w:t xml:space="preserve"> </w:t>
            </w:r>
            <w:r w:rsidRPr="004634C2">
              <w:rPr>
                <w:sz w:val="28"/>
              </w:rPr>
              <w:t>nhân</w:t>
            </w:r>
            <w:r w:rsidRPr="004634C2">
              <w:rPr>
                <w:spacing w:val="-3"/>
                <w:sz w:val="28"/>
              </w:rPr>
              <w:t xml:space="preserve"> </w:t>
            </w:r>
            <w:r w:rsidRPr="004634C2">
              <w:rPr>
                <w:sz w:val="28"/>
              </w:rPr>
              <w:t>nhạy</w:t>
            </w:r>
            <w:r w:rsidRPr="004634C2">
              <w:rPr>
                <w:spacing w:val="-3"/>
                <w:sz w:val="28"/>
              </w:rPr>
              <w:t xml:space="preserve"> </w:t>
            </w:r>
            <w:r w:rsidRPr="004634C2">
              <w:rPr>
                <w:sz w:val="28"/>
              </w:rPr>
              <w:t>tuyến giáp khác</w:t>
            </w:r>
          </w:p>
        </w:tc>
        <w:tc>
          <w:tcPr>
            <w:tcW w:w="1517" w:type="dxa"/>
          </w:tcPr>
          <w:p w14:paraId="35DDE093" w14:textId="77777777" w:rsidR="00A37F2C" w:rsidRPr="004634C2" w:rsidRDefault="00A37F2C" w:rsidP="005F02E0">
            <w:pPr>
              <w:pStyle w:val="TableParagraph"/>
              <w:spacing w:before="240"/>
              <w:ind w:right="553"/>
              <w:jc w:val="right"/>
              <w:rPr>
                <w:spacing w:val="-5"/>
                <w:sz w:val="28"/>
              </w:rPr>
            </w:pPr>
            <w:r w:rsidRPr="004634C2">
              <w:rPr>
                <w:w w:val="101"/>
                <w:sz w:val="28"/>
              </w:rPr>
              <w:t>1</w:t>
            </w:r>
          </w:p>
        </w:tc>
      </w:tr>
    </w:tbl>
    <w:p w14:paraId="08E49A8D" w14:textId="77777777" w:rsidR="00A37F2C" w:rsidRPr="004634C2" w:rsidRDefault="00A37F2C" w:rsidP="005F02E0">
      <w:pPr>
        <w:spacing w:before="240"/>
        <w:rPr>
          <w:b/>
          <w:bCs/>
          <w:color w:val="auto"/>
        </w:rPr>
      </w:pPr>
      <w:r w:rsidRPr="004634C2">
        <w:rPr>
          <w:b/>
          <w:bCs/>
          <w:color w:val="auto"/>
        </w:rPr>
        <w:lastRenderedPageBreak/>
        <w:t>II.</w:t>
      </w:r>
      <w:r w:rsidRPr="004634C2">
        <w:rPr>
          <w:color w:val="auto"/>
        </w:rPr>
        <w:t xml:space="preserve"> </w:t>
      </w:r>
      <w:r w:rsidRPr="004634C2">
        <w:rPr>
          <w:b/>
          <w:bCs/>
          <w:color w:val="auto"/>
        </w:rPr>
        <w:t>Mức liều tham chiếu trong chiếu xạ y tế</w:t>
      </w:r>
    </w:p>
    <w:p w14:paraId="34B40C70" w14:textId="15A7645F" w:rsidR="008E049E" w:rsidRPr="004634C2" w:rsidRDefault="008E049E" w:rsidP="008E049E">
      <w:pPr>
        <w:spacing w:before="120" w:after="280" w:afterAutospacing="1"/>
        <w:jc w:val="center"/>
        <w:rPr>
          <w:color w:val="auto"/>
        </w:rPr>
      </w:pPr>
      <w:r w:rsidRPr="004634C2">
        <w:rPr>
          <w:b/>
          <w:bCs/>
          <w:color w:val="auto"/>
          <w:lang w:val="vi-VN"/>
        </w:rPr>
        <w:t xml:space="preserve">Bảng </w:t>
      </w:r>
      <w:r w:rsidR="004634C2" w:rsidRPr="004634C2">
        <w:rPr>
          <w:b/>
          <w:bCs/>
          <w:color w:val="auto"/>
        </w:rPr>
        <w:t>4</w:t>
      </w:r>
      <w:r w:rsidRPr="004634C2">
        <w:rPr>
          <w:b/>
          <w:bCs/>
          <w:color w:val="auto"/>
          <w:lang w:val="vi-VN"/>
        </w:rPr>
        <w:t xml:space="preserve">. Mức </w:t>
      </w:r>
      <w:r w:rsidR="00773CC0" w:rsidRPr="003669C0">
        <w:rPr>
          <w:b/>
          <w:bCs/>
          <w:color w:val="auto"/>
          <w:lang w:val="vi-VN"/>
        </w:rPr>
        <w:t xml:space="preserve">liều tham chiếu </w:t>
      </w:r>
      <w:r w:rsidRPr="004634C2">
        <w:rPr>
          <w:b/>
          <w:bCs/>
          <w:color w:val="auto"/>
          <w:lang w:val="vi-VN"/>
        </w:rPr>
        <w:t>đối với chụp X-quang chẩn đoán</w:t>
      </w:r>
      <w:r w:rsidRPr="004634C2">
        <w:rPr>
          <w:b/>
          <w:bCs/>
          <w:color w:val="auto"/>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5"/>
        <w:gridCol w:w="3394"/>
        <w:gridCol w:w="1229"/>
        <w:gridCol w:w="4112"/>
      </w:tblGrid>
      <w:tr w:rsidR="008E049E" w:rsidRPr="004634C2" w14:paraId="2E4C3B51" w14:textId="77777777" w:rsidTr="00900277">
        <w:tc>
          <w:tcPr>
            <w:tcW w:w="329" w:type="pct"/>
            <w:shd w:val="solid" w:color="FFFFFF" w:fill="auto"/>
            <w:tcMar>
              <w:top w:w="0" w:type="dxa"/>
              <w:left w:w="0" w:type="dxa"/>
              <w:bottom w:w="0" w:type="dxa"/>
              <w:right w:w="0" w:type="dxa"/>
            </w:tcMar>
            <w:vAlign w:val="center"/>
          </w:tcPr>
          <w:p w14:paraId="7A4DEC8A" w14:textId="77777777" w:rsidR="008E049E" w:rsidRPr="004634C2" w:rsidRDefault="008E049E" w:rsidP="00F01FB0">
            <w:pPr>
              <w:spacing w:before="120"/>
              <w:jc w:val="center"/>
              <w:rPr>
                <w:color w:val="auto"/>
              </w:rPr>
            </w:pPr>
            <w:r w:rsidRPr="004634C2">
              <w:rPr>
                <w:b/>
                <w:bCs/>
                <w:color w:val="auto"/>
                <w:lang w:val="vi-VN"/>
              </w:rPr>
              <w:t>TT</w:t>
            </w:r>
          </w:p>
        </w:tc>
        <w:tc>
          <w:tcPr>
            <w:tcW w:w="2472" w:type="pct"/>
            <w:gridSpan w:val="2"/>
            <w:shd w:val="solid" w:color="FFFFFF" w:fill="auto"/>
            <w:tcMar>
              <w:top w:w="0" w:type="dxa"/>
              <w:left w:w="0" w:type="dxa"/>
              <w:bottom w:w="0" w:type="dxa"/>
              <w:right w:w="0" w:type="dxa"/>
            </w:tcMar>
            <w:vAlign w:val="center"/>
          </w:tcPr>
          <w:p w14:paraId="1A7871C1" w14:textId="77777777" w:rsidR="008E049E" w:rsidRPr="004634C2" w:rsidRDefault="008E049E" w:rsidP="00F01FB0">
            <w:pPr>
              <w:spacing w:before="120"/>
              <w:jc w:val="center"/>
              <w:rPr>
                <w:color w:val="auto"/>
              </w:rPr>
            </w:pPr>
            <w:r w:rsidRPr="004634C2">
              <w:rPr>
                <w:b/>
                <w:bCs/>
                <w:color w:val="auto"/>
                <w:lang w:val="vi-VN"/>
              </w:rPr>
              <w:t>Ki</w:t>
            </w:r>
            <w:r w:rsidRPr="004634C2">
              <w:rPr>
                <w:b/>
                <w:bCs/>
                <w:color w:val="auto"/>
              </w:rPr>
              <w:t>ể</w:t>
            </w:r>
            <w:r w:rsidRPr="004634C2">
              <w:rPr>
                <w:b/>
                <w:bCs/>
                <w:color w:val="auto"/>
                <w:lang w:val="vi-VN"/>
              </w:rPr>
              <w:t>u chụp</w:t>
            </w:r>
          </w:p>
        </w:tc>
        <w:tc>
          <w:tcPr>
            <w:tcW w:w="2199" w:type="pct"/>
            <w:shd w:val="solid" w:color="FFFFFF" w:fill="auto"/>
            <w:tcMar>
              <w:top w:w="0" w:type="dxa"/>
              <w:left w:w="0" w:type="dxa"/>
              <w:bottom w:w="0" w:type="dxa"/>
              <w:right w:w="0" w:type="dxa"/>
            </w:tcMar>
            <w:vAlign w:val="center"/>
          </w:tcPr>
          <w:p w14:paraId="19B0CA43" w14:textId="77777777" w:rsidR="008E049E" w:rsidRPr="004634C2" w:rsidRDefault="008E049E" w:rsidP="00F01FB0">
            <w:pPr>
              <w:spacing w:before="120"/>
              <w:jc w:val="center"/>
              <w:rPr>
                <w:color w:val="auto"/>
              </w:rPr>
            </w:pPr>
            <w:r w:rsidRPr="004634C2">
              <w:rPr>
                <w:b/>
                <w:bCs/>
                <w:color w:val="auto"/>
                <w:lang w:val="vi-VN"/>
              </w:rPr>
              <w:t>Liều xâm nhập bề mặt trong 1 lần chụp</w:t>
            </w:r>
            <w:r w:rsidRPr="004634C2">
              <w:rPr>
                <w:b/>
                <w:bCs/>
                <w:color w:val="auto"/>
                <w:vertAlign w:val="superscript"/>
              </w:rPr>
              <w:t>b</w:t>
            </w:r>
            <w:r w:rsidRPr="004634C2">
              <w:rPr>
                <w:b/>
                <w:bCs/>
                <w:color w:val="auto"/>
                <w:lang w:val="vi-VN"/>
              </w:rPr>
              <w:t xml:space="preserve"> (mGy)</w:t>
            </w:r>
          </w:p>
        </w:tc>
      </w:tr>
      <w:tr w:rsidR="008E049E" w:rsidRPr="004634C2" w14:paraId="087C1FC0" w14:textId="77777777" w:rsidTr="00900277">
        <w:tc>
          <w:tcPr>
            <w:tcW w:w="329" w:type="pct"/>
            <w:shd w:val="solid" w:color="FFFFFF" w:fill="auto"/>
            <w:tcMar>
              <w:top w:w="0" w:type="dxa"/>
              <w:left w:w="0" w:type="dxa"/>
              <w:bottom w:w="0" w:type="dxa"/>
              <w:right w:w="0" w:type="dxa"/>
            </w:tcMar>
            <w:vAlign w:val="center"/>
          </w:tcPr>
          <w:p w14:paraId="3D8C5723" w14:textId="77777777" w:rsidR="008E049E" w:rsidRPr="004634C2" w:rsidRDefault="008E049E" w:rsidP="00F01FB0">
            <w:pPr>
              <w:spacing w:before="120"/>
              <w:jc w:val="center"/>
              <w:rPr>
                <w:color w:val="auto"/>
              </w:rPr>
            </w:pPr>
            <w:r w:rsidRPr="004634C2">
              <w:rPr>
                <w:color w:val="auto"/>
                <w:lang w:val="vi-VN"/>
              </w:rPr>
              <w:t>(1)</w:t>
            </w:r>
          </w:p>
        </w:tc>
        <w:tc>
          <w:tcPr>
            <w:tcW w:w="2472" w:type="pct"/>
            <w:gridSpan w:val="2"/>
            <w:shd w:val="solid" w:color="FFFFFF" w:fill="auto"/>
            <w:tcMar>
              <w:top w:w="0" w:type="dxa"/>
              <w:left w:w="0" w:type="dxa"/>
              <w:bottom w:w="0" w:type="dxa"/>
              <w:right w:w="0" w:type="dxa"/>
            </w:tcMar>
            <w:vAlign w:val="center"/>
          </w:tcPr>
          <w:p w14:paraId="4BF7A2D8" w14:textId="77777777" w:rsidR="008E049E" w:rsidRPr="004634C2" w:rsidRDefault="008E049E" w:rsidP="00F01FB0">
            <w:pPr>
              <w:spacing w:before="120"/>
              <w:jc w:val="center"/>
              <w:rPr>
                <w:color w:val="auto"/>
              </w:rPr>
            </w:pPr>
            <w:r w:rsidRPr="004634C2">
              <w:rPr>
                <w:color w:val="auto"/>
                <w:lang w:val="vi-VN"/>
              </w:rPr>
              <w:t>(2)</w:t>
            </w:r>
          </w:p>
        </w:tc>
        <w:tc>
          <w:tcPr>
            <w:tcW w:w="2199" w:type="pct"/>
            <w:shd w:val="solid" w:color="FFFFFF" w:fill="auto"/>
            <w:tcMar>
              <w:top w:w="0" w:type="dxa"/>
              <w:left w:w="0" w:type="dxa"/>
              <w:bottom w:w="0" w:type="dxa"/>
              <w:right w:w="0" w:type="dxa"/>
            </w:tcMar>
            <w:vAlign w:val="center"/>
          </w:tcPr>
          <w:p w14:paraId="762F1D18" w14:textId="77777777" w:rsidR="008E049E" w:rsidRPr="004634C2" w:rsidRDefault="008E049E" w:rsidP="00F01FB0">
            <w:pPr>
              <w:spacing w:before="120"/>
              <w:jc w:val="center"/>
              <w:rPr>
                <w:color w:val="auto"/>
              </w:rPr>
            </w:pPr>
            <w:r w:rsidRPr="004634C2">
              <w:rPr>
                <w:color w:val="auto"/>
                <w:lang w:val="vi-VN"/>
              </w:rPr>
              <w:t>(3)</w:t>
            </w:r>
          </w:p>
        </w:tc>
      </w:tr>
      <w:tr w:rsidR="008E049E" w:rsidRPr="004634C2" w14:paraId="7D86031B" w14:textId="77777777" w:rsidTr="00900277">
        <w:tc>
          <w:tcPr>
            <w:tcW w:w="329" w:type="pct"/>
            <w:shd w:val="solid" w:color="FFFFFF" w:fill="auto"/>
            <w:tcMar>
              <w:top w:w="0" w:type="dxa"/>
              <w:left w:w="0" w:type="dxa"/>
              <w:bottom w:w="0" w:type="dxa"/>
              <w:right w:w="0" w:type="dxa"/>
            </w:tcMar>
            <w:vAlign w:val="center"/>
          </w:tcPr>
          <w:p w14:paraId="1CDAD04F" w14:textId="77777777" w:rsidR="008E049E" w:rsidRPr="004634C2" w:rsidRDefault="008E049E" w:rsidP="00EC0DA8">
            <w:pPr>
              <w:spacing w:before="120"/>
              <w:jc w:val="center"/>
              <w:rPr>
                <w:color w:val="auto"/>
              </w:rPr>
            </w:pPr>
            <w:r w:rsidRPr="004634C2">
              <w:rPr>
                <w:b/>
                <w:bCs/>
                <w:color w:val="auto"/>
              </w:rPr>
              <w:t>1</w:t>
            </w:r>
          </w:p>
        </w:tc>
        <w:tc>
          <w:tcPr>
            <w:tcW w:w="4671" w:type="pct"/>
            <w:gridSpan w:val="3"/>
            <w:shd w:val="solid" w:color="FFFFFF" w:fill="auto"/>
            <w:tcMar>
              <w:top w:w="0" w:type="dxa"/>
              <w:left w:w="0" w:type="dxa"/>
              <w:bottom w:w="0" w:type="dxa"/>
              <w:right w:w="0" w:type="dxa"/>
            </w:tcMar>
            <w:vAlign w:val="center"/>
          </w:tcPr>
          <w:p w14:paraId="11762C16" w14:textId="77777777" w:rsidR="008E049E" w:rsidRPr="004634C2" w:rsidRDefault="008E049E" w:rsidP="00F01FB0">
            <w:pPr>
              <w:spacing w:before="120"/>
              <w:rPr>
                <w:color w:val="auto"/>
              </w:rPr>
            </w:pPr>
            <w:r w:rsidRPr="004634C2">
              <w:rPr>
                <w:b/>
                <w:bCs/>
                <w:color w:val="auto"/>
                <w:lang w:val="vi-VN"/>
              </w:rPr>
              <w:t>Chụp sọ</w:t>
            </w:r>
          </w:p>
        </w:tc>
      </w:tr>
      <w:tr w:rsidR="008E049E" w:rsidRPr="004634C2" w14:paraId="33608B8E" w14:textId="77777777" w:rsidTr="00900277">
        <w:tc>
          <w:tcPr>
            <w:tcW w:w="329" w:type="pct"/>
            <w:shd w:val="solid" w:color="FFFFFF" w:fill="auto"/>
            <w:tcMar>
              <w:top w:w="0" w:type="dxa"/>
              <w:left w:w="0" w:type="dxa"/>
              <w:bottom w:w="0" w:type="dxa"/>
              <w:right w:w="0" w:type="dxa"/>
            </w:tcMar>
            <w:vAlign w:val="center"/>
          </w:tcPr>
          <w:p w14:paraId="19322F14" w14:textId="77777777" w:rsidR="008E049E" w:rsidRPr="004634C2" w:rsidRDefault="008E049E" w:rsidP="00EC0DA8">
            <w:pPr>
              <w:spacing w:before="120"/>
              <w:jc w:val="center"/>
              <w:rPr>
                <w:color w:val="auto"/>
              </w:rPr>
            </w:pPr>
            <w:r w:rsidRPr="004634C2">
              <w:rPr>
                <w:color w:val="auto"/>
                <w:lang w:val="vi-VN"/>
              </w:rPr>
              <w:t>1.1</w:t>
            </w:r>
          </w:p>
        </w:tc>
        <w:tc>
          <w:tcPr>
            <w:tcW w:w="1815" w:type="pct"/>
            <w:shd w:val="solid" w:color="FFFFFF" w:fill="auto"/>
            <w:tcMar>
              <w:top w:w="0" w:type="dxa"/>
              <w:left w:w="0" w:type="dxa"/>
              <w:bottom w:w="0" w:type="dxa"/>
              <w:right w:w="0" w:type="dxa"/>
            </w:tcMar>
            <w:vAlign w:val="center"/>
          </w:tcPr>
          <w:p w14:paraId="3544C6F1" w14:textId="77777777" w:rsidR="008E049E" w:rsidRPr="004634C2" w:rsidRDefault="008E049E" w:rsidP="00F01FB0">
            <w:pPr>
              <w:spacing w:before="120"/>
              <w:rPr>
                <w:color w:val="auto"/>
              </w:rPr>
            </w:pPr>
            <w:r w:rsidRPr="004634C2">
              <w:rPr>
                <w:color w:val="auto"/>
                <w:lang w:val="vi-VN"/>
              </w:rPr>
              <w:t>Tư thế sau - trước</w:t>
            </w:r>
          </w:p>
        </w:tc>
        <w:tc>
          <w:tcPr>
            <w:tcW w:w="657" w:type="pct"/>
            <w:shd w:val="solid" w:color="FFFFFF" w:fill="auto"/>
            <w:tcMar>
              <w:top w:w="0" w:type="dxa"/>
              <w:left w:w="0" w:type="dxa"/>
              <w:bottom w:w="0" w:type="dxa"/>
              <w:right w:w="0" w:type="dxa"/>
            </w:tcMar>
            <w:vAlign w:val="center"/>
          </w:tcPr>
          <w:p w14:paraId="2A90D9A1" w14:textId="77777777" w:rsidR="008E049E" w:rsidRPr="004634C2" w:rsidRDefault="008E049E" w:rsidP="00EC0DA8">
            <w:pPr>
              <w:spacing w:before="120"/>
              <w:jc w:val="center"/>
              <w:rPr>
                <w:color w:val="auto"/>
              </w:rPr>
            </w:pPr>
            <w:r w:rsidRPr="004634C2">
              <w:rPr>
                <w:color w:val="auto"/>
                <w:lang w:val="vi-VN"/>
              </w:rPr>
              <w:t>PA</w:t>
            </w:r>
          </w:p>
        </w:tc>
        <w:tc>
          <w:tcPr>
            <w:tcW w:w="2199" w:type="pct"/>
            <w:shd w:val="solid" w:color="FFFFFF" w:fill="auto"/>
            <w:tcMar>
              <w:top w:w="0" w:type="dxa"/>
              <w:left w:w="0" w:type="dxa"/>
              <w:bottom w:w="0" w:type="dxa"/>
              <w:right w:w="0" w:type="dxa"/>
            </w:tcMar>
            <w:vAlign w:val="center"/>
          </w:tcPr>
          <w:p w14:paraId="11F9B34F" w14:textId="77777777" w:rsidR="008E049E" w:rsidRPr="004634C2" w:rsidRDefault="008E049E" w:rsidP="00F01FB0">
            <w:pPr>
              <w:spacing w:before="120"/>
              <w:jc w:val="center"/>
              <w:rPr>
                <w:color w:val="auto"/>
              </w:rPr>
            </w:pPr>
            <w:r w:rsidRPr="004634C2">
              <w:rPr>
                <w:color w:val="auto"/>
                <w:lang w:val="vi-VN"/>
              </w:rPr>
              <w:t>5</w:t>
            </w:r>
          </w:p>
        </w:tc>
      </w:tr>
      <w:tr w:rsidR="008E049E" w:rsidRPr="004634C2" w14:paraId="3BFFCDAF" w14:textId="77777777" w:rsidTr="00900277">
        <w:tc>
          <w:tcPr>
            <w:tcW w:w="329" w:type="pct"/>
            <w:shd w:val="solid" w:color="FFFFFF" w:fill="auto"/>
            <w:tcMar>
              <w:top w:w="0" w:type="dxa"/>
              <w:left w:w="0" w:type="dxa"/>
              <w:bottom w:w="0" w:type="dxa"/>
              <w:right w:w="0" w:type="dxa"/>
            </w:tcMar>
            <w:vAlign w:val="center"/>
          </w:tcPr>
          <w:p w14:paraId="19D6A6B9" w14:textId="77777777" w:rsidR="008E049E" w:rsidRPr="004634C2" w:rsidRDefault="008E049E" w:rsidP="00EC0DA8">
            <w:pPr>
              <w:spacing w:before="120"/>
              <w:jc w:val="center"/>
              <w:rPr>
                <w:color w:val="auto"/>
              </w:rPr>
            </w:pPr>
            <w:r w:rsidRPr="004634C2">
              <w:rPr>
                <w:color w:val="auto"/>
                <w:lang w:val="vi-VN"/>
              </w:rPr>
              <w:t>1.2</w:t>
            </w:r>
          </w:p>
        </w:tc>
        <w:tc>
          <w:tcPr>
            <w:tcW w:w="1815" w:type="pct"/>
            <w:shd w:val="solid" w:color="FFFFFF" w:fill="auto"/>
            <w:tcMar>
              <w:top w:w="0" w:type="dxa"/>
              <w:left w:w="0" w:type="dxa"/>
              <w:bottom w:w="0" w:type="dxa"/>
              <w:right w:w="0" w:type="dxa"/>
            </w:tcMar>
            <w:vAlign w:val="center"/>
          </w:tcPr>
          <w:p w14:paraId="5AC6BC68" w14:textId="77777777" w:rsidR="008E049E" w:rsidRPr="004634C2" w:rsidRDefault="008E049E" w:rsidP="00F01FB0">
            <w:pPr>
              <w:spacing w:before="120"/>
              <w:rPr>
                <w:color w:val="auto"/>
              </w:rPr>
            </w:pPr>
            <w:r w:rsidRPr="004634C2">
              <w:rPr>
                <w:color w:val="auto"/>
                <w:lang w:val="vi-VN"/>
              </w:rPr>
              <w:t>Tư thế nghiêng</w:t>
            </w:r>
          </w:p>
        </w:tc>
        <w:tc>
          <w:tcPr>
            <w:tcW w:w="657" w:type="pct"/>
            <w:shd w:val="solid" w:color="FFFFFF" w:fill="auto"/>
            <w:tcMar>
              <w:top w:w="0" w:type="dxa"/>
              <w:left w:w="0" w:type="dxa"/>
              <w:bottom w:w="0" w:type="dxa"/>
              <w:right w:w="0" w:type="dxa"/>
            </w:tcMar>
            <w:vAlign w:val="center"/>
          </w:tcPr>
          <w:p w14:paraId="1536BA46" w14:textId="77777777" w:rsidR="008E049E" w:rsidRPr="004634C2" w:rsidRDefault="008E049E" w:rsidP="00EC0DA8">
            <w:pPr>
              <w:spacing w:before="120"/>
              <w:jc w:val="center"/>
              <w:rPr>
                <w:color w:val="auto"/>
              </w:rPr>
            </w:pPr>
            <w:r w:rsidRPr="004634C2">
              <w:rPr>
                <w:color w:val="auto"/>
                <w:lang w:val="vi-VN"/>
              </w:rPr>
              <w:t>LAT</w:t>
            </w:r>
          </w:p>
        </w:tc>
        <w:tc>
          <w:tcPr>
            <w:tcW w:w="2199" w:type="pct"/>
            <w:shd w:val="solid" w:color="FFFFFF" w:fill="auto"/>
            <w:tcMar>
              <w:top w:w="0" w:type="dxa"/>
              <w:left w:w="0" w:type="dxa"/>
              <w:bottom w:w="0" w:type="dxa"/>
              <w:right w:w="0" w:type="dxa"/>
            </w:tcMar>
            <w:vAlign w:val="center"/>
          </w:tcPr>
          <w:p w14:paraId="6F94D6C2" w14:textId="77777777" w:rsidR="008E049E" w:rsidRPr="004634C2" w:rsidRDefault="008E049E" w:rsidP="00F01FB0">
            <w:pPr>
              <w:spacing w:before="120"/>
              <w:jc w:val="center"/>
              <w:rPr>
                <w:color w:val="auto"/>
              </w:rPr>
            </w:pPr>
            <w:r w:rsidRPr="004634C2">
              <w:rPr>
                <w:color w:val="auto"/>
                <w:lang w:val="vi-VN"/>
              </w:rPr>
              <w:t>3</w:t>
            </w:r>
          </w:p>
        </w:tc>
      </w:tr>
      <w:tr w:rsidR="008E049E" w:rsidRPr="004634C2" w14:paraId="6EF820C7" w14:textId="77777777" w:rsidTr="00900277">
        <w:tc>
          <w:tcPr>
            <w:tcW w:w="329" w:type="pct"/>
            <w:shd w:val="solid" w:color="FFFFFF" w:fill="auto"/>
            <w:tcMar>
              <w:top w:w="0" w:type="dxa"/>
              <w:left w:w="0" w:type="dxa"/>
              <w:bottom w:w="0" w:type="dxa"/>
              <w:right w:w="0" w:type="dxa"/>
            </w:tcMar>
            <w:vAlign w:val="center"/>
          </w:tcPr>
          <w:p w14:paraId="5F827A21" w14:textId="77777777" w:rsidR="008E049E" w:rsidRPr="004634C2" w:rsidRDefault="008E049E" w:rsidP="00EC0DA8">
            <w:pPr>
              <w:spacing w:before="120"/>
              <w:jc w:val="center"/>
              <w:rPr>
                <w:color w:val="auto"/>
              </w:rPr>
            </w:pPr>
            <w:r w:rsidRPr="004634C2">
              <w:rPr>
                <w:b/>
                <w:bCs/>
                <w:color w:val="auto"/>
                <w:lang w:val="vi-VN"/>
              </w:rPr>
              <w:t>2</w:t>
            </w:r>
          </w:p>
        </w:tc>
        <w:tc>
          <w:tcPr>
            <w:tcW w:w="4671" w:type="pct"/>
            <w:gridSpan w:val="3"/>
            <w:shd w:val="solid" w:color="FFFFFF" w:fill="auto"/>
            <w:tcMar>
              <w:top w:w="0" w:type="dxa"/>
              <w:left w:w="0" w:type="dxa"/>
              <w:bottom w:w="0" w:type="dxa"/>
              <w:right w:w="0" w:type="dxa"/>
            </w:tcMar>
            <w:vAlign w:val="center"/>
          </w:tcPr>
          <w:p w14:paraId="2B942FBD" w14:textId="77777777" w:rsidR="008E049E" w:rsidRPr="004634C2" w:rsidRDefault="008E049E" w:rsidP="00F01FB0">
            <w:pPr>
              <w:spacing w:before="120"/>
              <w:rPr>
                <w:color w:val="auto"/>
              </w:rPr>
            </w:pPr>
            <w:r w:rsidRPr="004634C2">
              <w:rPr>
                <w:b/>
                <w:bCs/>
                <w:color w:val="auto"/>
                <w:lang w:val="vi-VN"/>
              </w:rPr>
              <w:t>Chụp ngực</w:t>
            </w:r>
          </w:p>
        </w:tc>
      </w:tr>
      <w:tr w:rsidR="008E049E" w:rsidRPr="004634C2" w14:paraId="1D09A25E" w14:textId="77777777" w:rsidTr="00900277">
        <w:tc>
          <w:tcPr>
            <w:tcW w:w="329" w:type="pct"/>
            <w:shd w:val="solid" w:color="FFFFFF" w:fill="auto"/>
            <w:tcMar>
              <w:top w:w="0" w:type="dxa"/>
              <w:left w:w="0" w:type="dxa"/>
              <w:bottom w:w="0" w:type="dxa"/>
              <w:right w:w="0" w:type="dxa"/>
            </w:tcMar>
            <w:vAlign w:val="center"/>
          </w:tcPr>
          <w:p w14:paraId="400E5832" w14:textId="77777777" w:rsidR="008E049E" w:rsidRPr="004634C2" w:rsidRDefault="008E049E" w:rsidP="00EC0DA8">
            <w:pPr>
              <w:spacing w:before="120"/>
              <w:jc w:val="center"/>
              <w:rPr>
                <w:color w:val="auto"/>
              </w:rPr>
            </w:pPr>
            <w:r w:rsidRPr="004634C2">
              <w:rPr>
                <w:color w:val="auto"/>
                <w:lang w:val="vi-VN"/>
              </w:rPr>
              <w:t>2.1</w:t>
            </w:r>
          </w:p>
        </w:tc>
        <w:tc>
          <w:tcPr>
            <w:tcW w:w="1815" w:type="pct"/>
            <w:shd w:val="solid" w:color="FFFFFF" w:fill="auto"/>
            <w:tcMar>
              <w:top w:w="0" w:type="dxa"/>
              <w:left w:w="0" w:type="dxa"/>
              <w:bottom w:w="0" w:type="dxa"/>
              <w:right w:w="0" w:type="dxa"/>
            </w:tcMar>
            <w:vAlign w:val="center"/>
          </w:tcPr>
          <w:p w14:paraId="015A5135" w14:textId="77777777" w:rsidR="008E049E" w:rsidRPr="004634C2" w:rsidRDefault="008E049E" w:rsidP="00F01FB0">
            <w:pPr>
              <w:spacing w:before="120"/>
              <w:rPr>
                <w:color w:val="auto"/>
              </w:rPr>
            </w:pPr>
            <w:r w:rsidRPr="004634C2">
              <w:rPr>
                <w:color w:val="auto"/>
                <w:lang w:val="vi-VN"/>
              </w:rPr>
              <w:t>Tư thế sau - trước</w:t>
            </w:r>
          </w:p>
        </w:tc>
        <w:tc>
          <w:tcPr>
            <w:tcW w:w="657" w:type="pct"/>
            <w:shd w:val="solid" w:color="FFFFFF" w:fill="auto"/>
            <w:tcMar>
              <w:top w:w="0" w:type="dxa"/>
              <w:left w:w="0" w:type="dxa"/>
              <w:bottom w:w="0" w:type="dxa"/>
              <w:right w:w="0" w:type="dxa"/>
            </w:tcMar>
            <w:vAlign w:val="center"/>
          </w:tcPr>
          <w:p w14:paraId="00EA05F8" w14:textId="77777777" w:rsidR="008E049E" w:rsidRPr="004634C2" w:rsidRDefault="008E049E" w:rsidP="00EC0DA8">
            <w:pPr>
              <w:spacing w:before="120"/>
              <w:jc w:val="center"/>
              <w:rPr>
                <w:color w:val="auto"/>
              </w:rPr>
            </w:pPr>
            <w:r w:rsidRPr="004634C2">
              <w:rPr>
                <w:color w:val="auto"/>
                <w:lang w:val="vi-VN"/>
              </w:rPr>
              <w:t>PA</w:t>
            </w:r>
          </w:p>
        </w:tc>
        <w:tc>
          <w:tcPr>
            <w:tcW w:w="2199" w:type="pct"/>
            <w:shd w:val="solid" w:color="FFFFFF" w:fill="auto"/>
            <w:tcMar>
              <w:top w:w="0" w:type="dxa"/>
              <w:left w:w="0" w:type="dxa"/>
              <w:bottom w:w="0" w:type="dxa"/>
              <w:right w:w="0" w:type="dxa"/>
            </w:tcMar>
            <w:vAlign w:val="center"/>
          </w:tcPr>
          <w:p w14:paraId="2CF3B8EA" w14:textId="77777777" w:rsidR="008E049E" w:rsidRPr="004634C2" w:rsidRDefault="008E049E" w:rsidP="00F01FB0">
            <w:pPr>
              <w:spacing w:before="120"/>
              <w:jc w:val="center"/>
              <w:rPr>
                <w:color w:val="auto"/>
              </w:rPr>
            </w:pPr>
            <w:r w:rsidRPr="004634C2">
              <w:rPr>
                <w:color w:val="auto"/>
                <w:lang w:val="vi-VN"/>
              </w:rPr>
              <w:t>0,4</w:t>
            </w:r>
          </w:p>
        </w:tc>
      </w:tr>
      <w:tr w:rsidR="008E049E" w:rsidRPr="004634C2" w14:paraId="66EE21B6" w14:textId="77777777" w:rsidTr="00900277">
        <w:tc>
          <w:tcPr>
            <w:tcW w:w="329" w:type="pct"/>
            <w:shd w:val="solid" w:color="FFFFFF" w:fill="auto"/>
            <w:tcMar>
              <w:top w:w="0" w:type="dxa"/>
              <w:left w:w="0" w:type="dxa"/>
              <w:bottom w:w="0" w:type="dxa"/>
              <w:right w:w="0" w:type="dxa"/>
            </w:tcMar>
            <w:vAlign w:val="center"/>
          </w:tcPr>
          <w:p w14:paraId="15A6A191" w14:textId="77777777" w:rsidR="008E049E" w:rsidRPr="004634C2" w:rsidRDefault="008E049E" w:rsidP="00EC0DA8">
            <w:pPr>
              <w:spacing w:before="120"/>
              <w:jc w:val="center"/>
              <w:rPr>
                <w:color w:val="auto"/>
              </w:rPr>
            </w:pPr>
            <w:r w:rsidRPr="004634C2">
              <w:rPr>
                <w:color w:val="auto"/>
                <w:lang w:val="vi-VN"/>
              </w:rPr>
              <w:t>2.2</w:t>
            </w:r>
          </w:p>
        </w:tc>
        <w:tc>
          <w:tcPr>
            <w:tcW w:w="1815" w:type="pct"/>
            <w:shd w:val="solid" w:color="FFFFFF" w:fill="auto"/>
            <w:tcMar>
              <w:top w:w="0" w:type="dxa"/>
              <w:left w:w="0" w:type="dxa"/>
              <w:bottom w:w="0" w:type="dxa"/>
              <w:right w:w="0" w:type="dxa"/>
            </w:tcMar>
            <w:vAlign w:val="center"/>
          </w:tcPr>
          <w:p w14:paraId="3490F65B" w14:textId="77777777" w:rsidR="008E049E" w:rsidRPr="004634C2" w:rsidRDefault="008E049E" w:rsidP="00F01FB0">
            <w:pPr>
              <w:spacing w:before="120"/>
              <w:rPr>
                <w:color w:val="auto"/>
              </w:rPr>
            </w:pPr>
            <w:r w:rsidRPr="004634C2">
              <w:rPr>
                <w:color w:val="auto"/>
                <w:lang w:val="vi-VN"/>
              </w:rPr>
              <w:t>Tư thế nghiêng</w:t>
            </w:r>
          </w:p>
        </w:tc>
        <w:tc>
          <w:tcPr>
            <w:tcW w:w="657" w:type="pct"/>
            <w:shd w:val="solid" w:color="FFFFFF" w:fill="auto"/>
            <w:tcMar>
              <w:top w:w="0" w:type="dxa"/>
              <w:left w:w="0" w:type="dxa"/>
              <w:bottom w:w="0" w:type="dxa"/>
              <w:right w:w="0" w:type="dxa"/>
            </w:tcMar>
            <w:vAlign w:val="center"/>
          </w:tcPr>
          <w:p w14:paraId="3847C582" w14:textId="77777777" w:rsidR="008E049E" w:rsidRPr="004634C2" w:rsidRDefault="008E049E" w:rsidP="00EC0DA8">
            <w:pPr>
              <w:spacing w:before="120"/>
              <w:jc w:val="center"/>
              <w:rPr>
                <w:color w:val="auto"/>
              </w:rPr>
            </w:pPr>
            <w:r w:rsidRPr="004634C2">
              <w:rPr>
                <w:color w:val="auto"/>
                <w:lang w:val="vi-VN"/>
              </w:rPr>
              <w:t>LAT</w:t>
            </w:r>
          </w:p>
        </w:tc>
        <w:tc>
          <w:tcPr>
            <w:tcW w:w="2199" w:type="pct"/>
            <w:shd w:val="solid" w:color="FFFFFF" w:fill="auto"/>
            <w:tcMar>
              <w:top w:w="0" w:type="dxa"/>
              <w:left w:w="0" w:type="dxa"/>
              <w:bottom w:w="0" w:type="dxa"/>
              <w:right w:w="0" w:type="dxa"/>
            </w:tcMar>
            <w:vAlign w:val="center"/>
          </w:tcPr>
          <w:p w14:paraId="3470D026" w14:textId="77777777" w:rsidR="008E049E" w:rsidRPr="004634C2" w:rsidRDefault="008E049E" w:rsidP="00F01FB0">
            <w:pPr>
              <w:spacing w:before="120"/>
              <w:jc w:val="center"/>
              <w:rPr>
                <w:color w:val="auto"/>
              </w:rPr>
            </w:pPr>
            <w:r w:rsidRPr="004634C2">
              <w:rPr>
                <w:color w:val="auto"/>
                <w:lang w:val="vi-VN"/>
              </w:rPr>
              <w:t>1,5</w:t>
            </w:r>
          </w:p>
        </w:tc>
      </w:tr>
      <w:tr w:rsidR="008E049E" w:rsidRPr="004634C2" w14:paraId="6E910E3F" w14:textId="77777777" w:rsidTr="00900277">
        <w:tc>
          <w:tcPr>
            <w:tcW w:w="329" w:type="pct"/>
            <w:shd w:val="solid" w:color="FFFFFF" w:fill="auto"/>
            <w:tcMar>
              <w:top w:w="0" w:type="dxa"/>
              <w:left w:w="0" w:type="dxa"/>
              <w:bottom w:w="0" w:type="dxa"/>
              <w:right w:w="0" w:type="dxa"/>
            </w:tcMar>
            <w:vAlign w:val="center"/>
          </w:tcPr>
          <w:p w14:paraId="58903023" w14:textId="77777777" w:rsidR="008E049E" w:rsidRPr="004634C2" w:rsidRDefault="008E049E" w:rsidP="00EC0DA8">
            <w:pPr>
              <w:spacing w:before="120"/>
              <w:jc w:val="center"/>
              <w:rPr>
                <w:color w:val="auto"/>
              </w:rPr>
            </w:pPr>
            <w:r w:rsidRPr="004634C2">
              <w:rPr>
                <w:b/>
                <w:bCs/>
                <w:color w:val="auto"/>
                <w:lang w:val="vi-VN"/>
              </w:rPr>
              <w:t>3</w:t>
            </w:r>
          </w:p>
        </w:tc>
        <w:tc>
          <w:tcPr>
            <w:tcW w:w="4671" w:type="pct"/>
            <w:gridSpan w:val="3"/>
            <w:shd w:val="solid" w:color="FFFFFF" w:fill="auto"/>
            <w:tcMar>
              <w:top w:w="0" w:type="dxa"/>
              <w:left w:w="0" w:type="dxa"/>
              <w:bottom w:w="0" w:type="dxa"/>
              <w:right w:w="0" w:type="dxa"/>
            </w:tcMar>
            <w:vAlign w:val="bottom"/>
          </w:tcPr>
          <w:p w14:paraId="2E939392" w14:textId="77777777" w:rsidR="008E049E" w:rsidRPr="004634C2" w:rsidRDefault="008E049E" w:rsidP="00F01FB0">
            <w:pPr>
              <w:spacing w:before="120"/>
              <w:rPr>
                <w:color w:val="auto"/>
              </w:rPr>
            </w:pPr>
            <w:r w:rsidRPr="004634C2">
              <w:rPr>
                <w:b/>
                <w:bCs/>
                <w:color w:val="auto"/>
                <w:lang w:val="vi-VN"/>
              </w:rPr>
              <w:t>Chụp cột sống vùng ngực</w:t>
            </w:r>
          </w:p>
        </w:tc>
      </w:tr>
      <w:tr w:rsidR="008E049E" w:rsidRPr="004634C2" w14:paraId="5DDF14E4" w14:textId="77777777" w:rsidTr="00900277">
        <w:tc>
          <w:tcPr>
            <w:tcW w:w="329" w:type="pct"/>
            <w:shd w:val="solid" w:color="FFFFFF" w:fill="auto"/>
            <w:tcMar>
              <w:top w:w="0" w:type="dxa"/>
              <w:left w:w="0" w:type="dxa"/>
              <w:bottom w:w="0" w:type="dxa"/>
              <w:right w:w="0" w:type="dxa"/>
            </w:tcMar>
            <w:vAlign w:val="center"/>
          </w:tcPr>
          <w:p w14:paraId="4DDC684B" w14:textId="77777777" w:rsidR="008E049E" w:rsidRPr="004634C2" w:rsidRDefault="008E049E" w:rsidP="00EC0DA8">
            <w:pPr>
              <w:spacing w:before="120"/>
              <w:jc w:val="center"/>
              <w:rPr>
                <w:color w:val="auto"/>
              </w:rPr>
            </w:pPr>
            <w:r w:rsidRPr="004634C2">
              <w:rPr>
                <w:color w:val="auto"/>
                <w:lang w:val="vi-VN"/>
              </w:rPr>
              <w:t>3.1</w:t>
            </w:r>
          </w:p>
        </w:tc>
        <w:tc>
          <w:tcPr>
            <w:tcW w:w="1815" w:type="pct"/>
            <w:shd w:val="solid" w:color="FFFFFF" w:fill="auto"/>
            <w:tcMar>
              <w:top w:w="0" w:type="dxa"/>
              <w:left w:w="0" w:type="dxa"/>
              <w:bottom w:w="0" w:type="dxa"/>
              <w:right w:w="0" w:type="dxa"/>
            </w:tcMar>
          </w:tcPr>
          <w:p w14:paraId="1B99E42F" w14:textId="77777777" w:rsidR="008E049E" w:rsidRPr="004634C2" w:rsidRDefault="008E049E" w:rsidP="00F01FB0">
            <w:pPr>
              <w:spacing w:before="120"/>
              <w:rPr>
                <w:color w:val="auto"/>
              </w:rPr>
            </w:pPr>
            <w:r w:rsidRPr="004634C2">
              <w:rPr>
                <w:color w:val="auto"/>
                <w:lang w:val="vi-VN"/>
              </w:rPr>
              <w:t>Tư thế trước - sau</w:t>
            </w:r>
          </w:p>
        </w:tc>
        <w:tc>
          <w:tcPr>
            <w:tcW w:w="657" w:type="pct"/>
            <w:shd w:val="solid" w:color="FFFFFF" w:fill="auto"/>
            <w:tcMar>
              <w:top w:w="0" w:type="dxa"/>
              <w:left w:w="0" w:type="dxa"/>
              <w:bottom w:w="0" w:type="dxa"/>
              <w:right w:w="0" w:type="dxa"/>
            </w:tcMar>
          </w:tcPr>
          <w:p w14:paraId="79D397DE" w14:textId="77777777" w:rsidR="008E049E" w:rsidRPr="004634C2" w:rsidRDefault="008E049E" w:rsidP="00EC0DA8">
            <w:pPr>
              <w:spacing w:before="120"/>
              <w:jc w:val="center"/>
              <w:rPr>
                <w:color w:val="auto"/>
              </w:rPr>
            </w:pPr>
            <w:r w:rsidRPr="004634C2">
              <w:rPr>
                <w:color w:val="auto"/>
                <w:lang w:val="vi-VN"/>
              </w:rPr>
              <w:t>AP</w:t>
            </w:r>
          </w:p>
        </w:tc>
        <w:tc>
          <w:tcPr>
            <w:tcW w:w="2199" w:type="pct"/>
            <w:shd w:val="solid" w:color="FFFFFF" w:fill="auto"/>
            <w:tcMar>
              <w:top w:w="0" w:type="dxa"/>
              <w:left w:w="0" w:type="dxa"/>
              <w:bottom w:w="0" w:type="dxa"/>
              <w:right w:w="0" w:type="dxa"/>
            </w:tcMar>
            <w:vAlign w:val="center"/>
          </w:tcPr>
          <w:p w14:paraId="457613B6" w14:textId="77777777" w:rsidR="008E049E" w:rsidRPr="004634C2" w:rsidRDefault="008E049E" w:rsidP="00F01FB0">
            <w:pPr>
              <w:spacing w:before="120"/>
              <w:jc w:val="center"/>
              <w:rPr>
                <w:color w:val="auto"/>
              </w:rPr>
            </w:pPr>
            <w:r w:rsidRPr="004634C2">
              <w:rPr>
                <w:color w:val="auto"/>
                <w:lang w:val="vi-VN"/>
              </w:rPr>
              <w:t>7</w:t>
            </w:r>
          </w:p>
        </w:tc>
      </w:tr>
      <w:tr w:rsidR="008E049E" w:rsidRPr="004634C2" w14:paraId="17C3EE6C" w14:textId="77777777" w:rsidTr="00900277">
        <w:tc>
          <w:tcPr>
            <w:tcW w:w="329" w:type="pct"/>
            <w:shd w:val="solid" w:color="FFFFFF" w:fill="auto"/>
            <w:tcMar>
              <w:top w:w="0" w:type="dxa"/>
              <w:left w:w="0" w:type="dxa"/>
              <w:bottom w:w="0" w:type="dxa"/>
              <w:right w:w="0" w:type="dxa"/>
            </w:tcMar>
            <w:vAlign w:val="center"/>
          </w:tcPr>
          <w:p w14:paraId="52315E9F" w14:textId="77777777" w:rsidR="008E049E" w:rsidRPr="004634C2" w:rsidRDefault="008E049E" w:rsidP="00EC0DA8">
            <w:pPr>
              <w:spacing w:before="120"/>
              <w:jc w:val="center"/>
              <w:rPr>
                <w:color w:val="auto"/>
              </w:rPr>
            </w:pPr>
            <w:r w:rsidRPr="004634C2">
              <w:rPr>
                <w:color w:val="auto"/>
                <w:lang w:val="vi-VN"/>
              </w:rPr>
              <w:t>3.2</w:t>
            </w:r>
          </w:p>
        </w:tc>
        <w:tc>
          <w:tcPr>
            <w:tcW w:w="1815" w:type="pct"/>
            <w:shd w:val="solid" w:color="FFFFFF" w:fill="auto"/>
            <w:tcMar>
              <w:top w:w="0" w:type="dxa"/>
              <w:left w:w="0" w:type="dxa"/>
              <w:bottom w:w="0" w:type="dxa"/>
              <w:right w:w="0" w:type="dxa"/>
            </w:tcMar>
            <w:vAlign w:val="center"/>
          </w:tcPr>
          <w:p w14:paraId="4B07D3E6" w14:textId="77777777" w:rsidR="008E049E" w:rsidRPr="004634C2" w:rsidRDefault="008E049E" w:rsidP="00F01FB0">
            <w:pPr>
              <w:spacing w:before="120"/>
              <w:rPr>
                <w:color w:val="auto"/>
              </w:rPr>
            </w:pPr>
            <w:r w:rsidRPr="004634C2">
              <w:rPr>
                <w:color w:val="auto"/>
                <w:lang w:val="vi-VN"/>
              </w:rPr>
              <w:t>Tư thế nghiêng</w:t>
            </w:r>
          </w:p>
        </w:tc>
        <w:tc>
          <w:tcPr>
            <w:tcW w:w="657" w:type="pct"/>
            <w:shd w:val="solid" w:color="FFFFFF" w:fill="auto"/>
            <w:tcMar>
              <w:top w:w="0" w:type="dxa"/>
              <w:left w:w="0" w:type="dxa"/>
              <w:bottom w:w="0" w:type="dxa"/>
              <w:right w:w="0" w:type="dxa"/>
            </w:tcMar>
            <w:vAlign w:val="center"/>
          </w:tcPr>
          <w:p w14:paraId="06590C1B" w14:textId="77777777" w:rsidR="008E049E" w:rsidRPr="004634C2" w:rsidRDefault="008E049E" w:rsidP="00EC0DA8">
            <w:pPr>
              <w:spacing w:before="120"/>
              <w:jc w:val="center"/>
              <w:rPr>
                <w:color w:val="auto"/>
              </w:rPr>
            </w:pPr>
            <w:r w:rsidRPr="004634C2">
              <w:rPr>
                <w:color w:val="auto"/>
                <w:lang w:val="vi-VN"/>
              </w:rPr>
              <w:t>LAT</w:t>
            </w:r>
          </w:p>
        </w:tc>
        <w:tc>
          <w:tcPr>
            <w:tcW w:w="2199" w:type="pct"/>
            <w:shd w:val="solid" w:color="FFFFFF" w:fill="auto"/>
            <w:tcMar>
              <w:top w:w="0" w:type="dxa"/>
              <w:left w:w="0" w:type="dxa"/>
              <w:bottom w:w="0" w:type="dxa"/>
              <w:right w:w="0" w:type="dxa"/>
            </w:tcMar>
            <w:vAlign w:val="center"/>
          </w:tcPr>
          <w:p w14:paraId="21320A5A" w14:textId="77777777" w:rsidR="008E049E" w:rsidRPr="004634C2" w:rsidRDefault="008E049E" w:rsidP="00F01FB0">
            <w:pPr>
              <w:spacing w:before="120"/>
              <w:jc w:val="center"/>
              <w:rPr>
                <w:color w:val="auto"/>
              </w:rPr>
            </w:pPr>
            <w:r w:rsidRPr="004634C2">
              <w:rPr>
                <w:color w:val="auto"/>
                <w:lang w:val="vi-VN"/>
              </w:rPr>
              <w:t>20</w:t>
            </w:r>
          </w:p>
        </w:tc>
      </w:tr>
      <w:tr w:rsidR="008E049E" w:rsidRPr="004634C2" w14:paraId="6ED8D2E6" w14:textId="77777777" w:rsidTr="00900277">
        <w:tc>
          <w:tcPr>
            <w:tcW w:w="329" w:type="pct"/>
            <w:shd w:val="solid" w:color="FFFFFF" w:fill="auto"/>
            <w:tcMar>
              <w:top w:w="0" w:type="dxa"/>
              <w:left w:w="0" w:type="dxa"/>
              <w:bottom w:w="0" w:type="dxa"/>
              <w:right w:w="0" w:type="dxa"/>
            </w:tcMar>
            <w:vAlign w:val="center"/>
          </w:tcPr>
          <w:p w14:paraId="529E62E6" w14:textId="77777777" w:rsidR="008E049E" w:rsidRPr="004634C2" w:rsidRDefault="008E049E" w:rsidP="00EC0DA8">
            <w:pPr>
              <w:spacing w:before="120"/>
              <w:jc w:val="center"/>
              <w:rPr>
                <w:color w:val="auto"/>
              </w:rPr>
            </w:pPr>
            <w:r w:rsidRPr="004634C2">
              <w:rPr>
                <w:b/>
                <w:bCs/>
                <w:color w:val="auto"/>
                <w:lang w:val="vi-VN"/>
              </w:rPr>
              <w:t>4</w:t>
            </w:r>
          </w:p>
        </w:tc>
        <w:tc>
          <w:tcPr>
            <w:tcW w:w="4671" w:type="pct"/>
            <w:gridSpan w:val="3"/>
            <w:shd w:val="solid" w:color="FFFFFF" w:fill="auto"/>
            <w:tcMar>
              <w:top w:w="0" w:type="dxa"/>
              <w:left w:w="0" w:type="dxa"/>
              <w:bottom w:w="0" w:type="dxa"/>
              <w:right w:w="0" w:type="dxa"/>
            </w:tcMar>
            <w:vAlign w:val="bottom"/>
          </w:tcPr>
          <w:p w14:paraId="2144FE34" w14:textId="77777777" w:rsidR="008E049E" w:rsidRPr="004634C2" w:rsidRDefault="008E049E" w:rsidP="00F01FB0">
            <w:pPr>
              <w:spacing w:before="120"/>
              <w:rPr>
                <w:color w:val="auto"/>
              </w:rPr>
            </w:pPr>
            <w:r w:rsidRPr="004634C2">
              <w:rPr>
                <w:b/>
                <w:bCs/>
                <w:color w:val="auto"/>
                <w:lang w:val="vi-VN"/>
              </w:rPr>
              <w:t>Chụp bụng, chụp tĩnh mạch, chụp đường tiết niệu và chụp túi mật</w:t>
            </w:r>
          </w:p>
        </w:tc>
      </w:tr>
      <w:tr w:rsidR="008E049E" w:rsidRPr="004634C2" w14:paraId="5FA17BE0" w14:textId="77777777" w:rsidTr="00900277">
        <w:tc>
          <w:tcPr>
            <w:tcW w:w="329" w:type="pct"/>
            <w:shd w:val="solid" w:color="FFFFFF" w:fill="auto"/>
            <w:tcMar>
              <w:top w:w="0" w:type="dxa"/>
              <w:left w:w="0" w:type="dxa"/>
              <w:bottom w:w="0" w:type="dxa"/>
              <w:right w:w="0" w:type="dxa"/>
            </w:tcMar>
            <w:vAlign w:val="center"/>
          </w:tcPr>
          <w:p w14:paraId="0F1FC2BC" w14:textId="77777777" w:rsidR="008E049E" w:rsidRPr="004634C2" w:rsidRDefault="008E049E" w:rsidP="00F01FB0">
            <w:pPr>
              <w:spacing w:before="120"/>
              <w:rPr>
                <w:color w:val="auto"/>
              </w:rPr>
            </w:pPr>
            <w:r w:rsidRPr="004634C2">
              <w:rPr>
                <w:color w:val="auto"/>
                <w:lang w:val="vi-VN"/>
              </w:rPr>
              <w:t> </w:t>
            </w:r>
          </w:p>
        </w:tc>
        <w:tc>
          <w:tcPr>
            <w:tcW w:w="1815" w:type="pct"/>
            <w:shd w:val="solid" w:color="FFFFFF" w:fill="auto"/>
            <w:tcMar>
              <w:top w:w="0" w:type="dxa"/>
              <w:left w:w="0" w:type="dxa"/>
              <w:bottom w:w="0" w:type="dxa"/>
              <w:right w:w="0" w:type="dxa"/>
            </w:tcMar>
            <w:vAlign w:val="center"/>
          </w:tcPr>
          <w:p w14:paraId="507E5F77" w14:textId="77777777" w:rsidR="008E049E" w:rsidRPr="004634C2" w:rsidRDefault="008E049E" w:rsidP="00F01FB0">
            <w:pPr>
              <w:spacing w:before="120"/>
              <w:rPr>
                <w:color w:val="auto"/>
              </w:rPr>
            </w:pPr>
            <w:r w:rsidRPr="004634C2">
              <w:rPr>
                <w:color w:val="auto"/>
                <w:lang w:val="vi-VN"/>
              </w:rPr>
              <w:t>Tư thế trước - sau</w:t>
            </w:r>
          </w:p>
        </w:tc>
        <w:tc>
          <w:tcPr>
            <w:tcW w:w="657" w:type="pct"/>
            <w:shd w:val="solid" w:color="FFFFFF" w:fill="auto"/>
            <w:tcMar>
              <w:top w:w="0" w:type="dxa"/>
              <w:left w:w="0" w:type="dxa"/>
              <w:bottom w:w="0" w:type="dxa"/>
              <w:right w:w="0" w:type="dxa"/>
            </w:tcMar>
            <w:vAlign w:val="center"/>
          </w:tcPr>
          <w:p w14:paraId="1B2148C6" w14:textId="77777777" w:rsidR="008E049E" w:rsidRPr="004634C2" w:rsidRDefault="008E049E" w:rsidP="00EC0DA8">
            <w:pPr>
              <w:spacing w:before="120"/>
              <w:jc w:val="center"/>
              <w:rPr>
                <w:color w:val="auto"/>
              </w:rPr>
            </w:pPr>
            <w:r w:rsidRPr="004634C2">
              <w:rPr>
                <w:color w:val="auto"/>
                <w:lang w:val="vi-VN"/>
              </w:rPr>
              <w:t>AP</w:t>
            </w:r>
          </w:p>
        </w:tc>
        <w:tc>
          <w:tcPr>
            <w:tcW w:w="2199" w:type="pct"/>
            <w:shd w:val="solid" w:color="FFFFFF" w:fill="auto"/>
            <w:tcMar>
              <w:top w:w="0" w:type="dxa"/>
              <w:left w:w="0" w:type="dxa"/>
              <w:bottom w:w="0" w:type="dxa"/>
              <w:right w:w="0" w:type="dxa"/>
            </w:tcMar>
            <w:vAlign w:val="center"/>
          </w:tcPr>
          <w:p w14:paraId="66F1A706" w14:textId="77777777" w:rsidR="008E049E" w:rsidRPr="004634C2" w:rsidRDefault="008E049E" w:rsidP="00F01FB0">
            <w:pPr>
              <w:spacing w:before="120"/>
              <w:jc w:val="center"/>
              <w:rPr>
                <w:color w:val="auto"/>
              </w:rPr>
            </w:pPr>
            <w:r w:rsidRPr="004634C2">
              <w:rPr>
                <w:color w:val="auto"/>
                <w:lang w:val="vi-VN"/>
              </w:rPr>
              <w:t>10</w:t>
            </w:r>
          </w:p>
        </w:tc>
      </w:tr>
      <w:tr w:rsidR="008E049E" w:rsidRPr="004634C2" w14:paraId="2721B852" w14:textId="77777777" w:rsidTr="00900277">
        <w:tc>
          <w:tcPr>
            <w:tcW w:w="329" w:type="pct"/>
            <w:shd w:val="solid" w:color="FFFFFF" w:fill="auto"/>
            <w:tcMar>
              <w:top w:w="0" w:type="dxa"/>
              <w:left w:w="0" w:type="dxa"/>
              <w:bottom w:w="0" w:type="dxa"/>
              <w:right w:w="0" w:type="dxa"/>
            </w:tcMar>
            <w:vAlign w:val="center"/>
          </w:tcPr>
          <w:p w14:paraId="511A3364" w14:textId="77777777" w:rsidR="008E049E" w:rsidRPr="004634C2" w:rsidRDefault="008E049E" w:rsidP="00EC0DA8">
            <w:pPr>
              <w:spacing w:before="120"/>
              <w:jc w:val="center"/>
              <w:rPr>
                <w:color w:val="auto"/>
              </w:rPr>
            </w:pPr>
            <w:r w:rsidRPr="004634C2">
              <w:rPr>
                <w:b/>
                <w:bCs/>
                <w:color w:val="auto"/>
                <w:lang w:val="vi-VN"/>
              </w:rPr>
              <w:t>5</w:t>
            </w:r>
          </w:p>
        </w:tc>
        <w:tc>
          <w:tcPr>
            <w:tcW w:w="4671" w:type="pct"/>
            <w:gridSpan w:val="3"/>
            <w:shd w:val="solid" w:color="FFFFFF" w:fill="auto"/>
            <w:tcMar>
              <w:top w:w="0" w:type="dxa"/>
              <w:left w:w="0" w:type="dxa"/>
              <w:bottom w:w="0" w:type="dxa"/>
              <w:right w:w="0" w:type="dxa"/>
            </w:tcMar>
          </w:tcPr>
          <w:p w14:paraId="75325632" w14:textId="77777777" w:rsidR="008E049E" w:rsidRPr="004634C2" w:rsidRDefault="008E049E" w:rsidP="00F01FB0">
            <w:pPr>
              <w:spacing w:before="120"/>
              <w:rPr>
                <w:color w:val="auto"/>
              </w:rPr>
            </w:pPr>
            <w:r w:rsidRPr="004634C2">
              <w:rPr>
                <w:b/>
                <w:bCs/>
                <w:color w:val="auto"/>
                <w:lang w:val="vi-VN"/>
              </w:rPr>
              <w:t>Chụp cột sống thắt lưng</w:t>
            </w:r>
          </w:p>
        </w:tc>
      </w:tr>
      <w:tr w:rsidR="008E049E" w:rsidRPr="004634C2" w14:paraId="04DF1A74" w14:textId="77777777" w:rsidTr="00900277">
        <w:tc>
          <w:tcPr>
            <w:tcW w:w="329" w:type="pct"/>
            <w:shd w:val="solid" w:color="FFFFFF" w:fill="auto"/>
            <w:tcMar>
              <w:top w:w="0" w:type="dxa"/>
              <w:left w:w="0" w:type="dxa"/>
              <w:bottom w:w="0" w:type="dxa"/>
              <w:right w:w="0" w:type="dxa"/>
            </w:tcMar>
            <w:vAlign w:val="center"/>
          </w:tcPr>
          <w:p w14:paraId="53A8FAE1" w14:textId="77777777" w:rsidR="008E049E" w:rsidRPr="004634C2" w:rsidRDefault="008E049E" w:rsidP="00EC0DA8">
            <w:pPr>
              <w:spacing w:before="120"/>
              <w:jc w:val="center"/>
              <w:rPr>
                <w:color w:val="auto"/>
              </w:rPr>
            </w:pPr>
            <w:r w:rsidRPr="004634C2">
              <w:rPr>
                <w:color w:val="auto"/>
                <w:lang w:val="vi-VN"/>
              </w:rPr>
              <w:t>5.1</w:t>
            </w:r>
          </w:p>
        </w:tc>
        <w:tc>
          <w:tcPr>
            <w:tcW w:w="1815" w:type="pct"/>
            <w:shd w:val="solid" w:color="FFFFFF" w:fill="auto"/>
            <w:tcMar>
              <w:top w:w="0" w:type="dxa"/>
              <w:left w:w="0" w:type="dxa"/>
              <w:bottom w:w="0" w:type="dxa"/>
              <w:right w:w="0" w:type="dxa"/>
            </w:tcMar>
            <w:vAlign w:val="center"/>
          </w:tcPr>
          <w:p w14:paraId="14AD6275" w14:textId="77777777" w:rsidR="008E049E" w:rsidRPr="004634C2" w:rsidRDefault="008E049E" w:rsidP="00F01FB0">
            <w:pPr>
              <w:spacing w:before="120"/>
              <w:rPr>
                <w:color w:val="auto"/>
              </w:rPr>
            </w:pPr>
            <w:r w:rsidRPr="004634C2">
              <w:rPr>
                <w:color w:val="auto"/>
                <w:lang w:val="vi-VN"/>
              </w:rPr>
              <w:t>Tư thế trước - sau</w:t>
            </w:r>
          </w:p>
        </w:tc>
        <w:tc>
          <w:tcPr>
            <w:tcW w:w="657" w:type="pct"/>
            <w:shd w:val="solid" w:color="FFFFFF" w:fill="auto"/>
            <w:tcMar>
              <w:top w:w="0" w:type="dxa"/>
              <w:left w:w="0" w:type="dxa"/>
              <w:bottom w:w="0" w:type="dxa"/>
              <w:right w:w="0" w:type="dxa"/>
            </w:tcMar>
            <w:vAlign w:val="center"/>
          </w:tcPr>
          <w:p w14:paraId="5AA6D860" w14:textId="77777777" w:rsidR="008E049E" w:rsidRPr="004634C2" w:rsidRDefault="008E049E" w:rsidP="00EC0DA8">
            <w:pPr>
              <w:spacing w:before="120"/>
              <w:jc w:val="center"/>
              <w:rPr>
                <w:color w:val="auto"/>
              </w:rPr>
            </w:pPr>
            <w:r w:rsidRPr="004634C2">
              <w:rPr>
                <w:color w:val="auto"/>
                <w:lang w:val="vi-VN"/>
              </w:rPr>
              <w:t>AP</w:t>
            </w:r>
          </w:p>
        </w:tc>
        <w:tc>
          <w:tcPr>
            <w:tcW w:w="2199" w:type="pct"/>
            <w:shd w:val="solid" w:color="FFFFFF" w:fill="auto"/>
            <w:tcMar>
              <w:top w:w="0" w:type="dxa"/>
              <w:left w:w="0" w:type="dxa"/>
              <w:bottom w:w="0" w:type="dxa"/>
              <w:right w:w="0" w:type="dxa"/>
            </w:tcMar>
            <w:vAlign w:val="center"/>
          </w:tcPr>
          <w:p w14:paraId="4DC7CBB7" w14:textId="77777777" w:rsidR="008E049E" w:rsidRPr="004634C2" w:rsidRDefault="008E049E" w:rsidP="00F01FB0">
            <w:pPr>
              <w:spacing w:before="120"/>
              <w:jc w:val="center"/>
              <w:rPr>
                <w:color w:val="auto"/>
              </w:rPr>
            </w:pPr>
            <w:r w:rsidRPr="004634C2">
              <w:rPr>
                <w:color w:val="auto"/>
                <w:lang w:val="vi-VN"/>
              </w:rPr>
              <w:t>10</w:t>
            </w:r>
          </w:p>
        </w:tc>
      </w:tr>
      <w:tr w:rsidR="008E049E" w:rsidRPr="004634C2" w14:paraId="4664376D" w14:textId="77777777" w:rsidTr="00900277">
        <w:tc>
          <w:tcPr>
            <w:tcW w:w="329" w:type="pct"/>
            <w:shd w:val="solid" w:color="FFFFFF" w:fill="auto"/>
            <w:tcMar>
              <w:top w:w="0" w:type="dxa"/>
              <w:left w:w="0" w:type="dxa"/>
              <w:bottom w:w="0" w:type="dxa"/>
              <w:right w:w="0" w:type="dxa"/>
            </w:tcMar>
            <w:vAlign w:val="center"/>
          </w:tcPr>
          <w:p w14:paraId="7E0687FD" w14:textId="77777777" w:rsidR="008E049E" w:rsidRPr="004634C2" w:rsidRDefault="008E049E" w:rsidP="00EC0DA8">
            <w:pPr>
              <w:spacing w:before="120"/>
              <w:jc w:val="center"/>
              <w:rPr>
                <w:color w:val="auto"/>
              </w:rPr>
            </w:pPr>
            <w:r w:rsidRPr="004634C2">
              <w:rPr>
                <w:color w:val="auto"/>
                <w:lang w:val="vi-VN"/>
              </w:rPr>
              <w:t>5.2</w:t>
            </w:r>
          </w:p>
        </w:tc>
        <w:tc>
          <w:tcPr>
            <w:tcW w:w="1815" w:type="pct"/>
            <w:shd w:val="solid" w:color="FFFFFF" w:fill="auto"/>
            <w:tcMar>
              <w:top w:w="0" w:type="dxa"/>
              <w:left w:w="0" w:type="dxa"/>
              <w:bottom w:w="0" w:type="dxa"/>
              <w:right w:w="0" w:type="dxa"/>
            </w:tcMar>
            <w:vAlign w:val="bottom"/>
          </w:tcPr>
          <w:p w14:paraId="5B9BE96C" w14:textId="77777777" w:rsidR="008E049E" w:rsidRPr="004634C2" w:rsidRDefault="008E049E" w:rsidP="00F01FB0">
            <w:pPr>
              <w:spacing w:before="120"/>
              <w:rPr>
                <w:color w:val="auto"/>
              </w:rPr>
            </w:pPr>
            <w:r w:rsidRPr="004634C2">
              <w:rPr>
                <w:color w:val="auto"/>
                <w:lang w:val="vi-VN"/>
              </w:rPr>
              <w:t>Tư thế nghiêng</w:t>
            </w:r>
          </w:p>
        </w:tc>
        <w:tc>
          <w:tcPr>
            <w:tcW w:w="657" w:type="pct"/>
            <w:shd w:val="solid" w:color="FFFFFF" w:fill="auto"/>
            <w:tcMar>
              <w:top w:w="0" w:type="dxa"/>
              <w:left w:w="0" w:type="dxa"/>
              <w:bottom w:w="0" w:type="dxa"/>
              <w:right w:w="0" w:type="dxa"/>
            </w:tcMar>
            <w:vAlign w:val="bottom"/>
          </w:tcPr>
          <w:p w14:paraId="0756BF76" w14:textId="77777777" w:rsidR="008E049E" w:rsidRPr="004634C2" w:rsidRDefault="008E049E" w:rsidP="00EC0DA8">
            <w:pPr>
              <w:spacing w:before="120"/>
              <w:jc w:val="center"/>
              <w:rPr>
                <w:color w:val="auto"/>
              </w:rPr>
            </w:pPr>
            <w:r w:rsidRPr="004634C2">
              <w:rPr>
                <w:color w:val="auto"/>
                <w:lang w:val="vi-VN"/>
              </w:rPr>
              <w:t>LAT</w:t>
            </w:r>
          </w:p>
        </w:tc>
        <w:tc>
          <w:tcPr>
            <w:tcW w:w="2199" w:type="pct"/>
            <w:shd w:val="solid" w:color="FFFFFF" w:fill="auto"/>
            <w:tcMar>
              <w:top w:w="0" w:type="dxa"/>
              <w:left w:w="0" w:type="dxa"/>
              <w:bottom w:w="0" w:type="dxa"/>
              <w:right w:w="0" w:type="dxa"/>
            </w:tcMar>
            <w:vAlign w:val="center"/>
          </w:tcPr>
          <w:p w14:paraId="25FBC293" w14:textId="77777777" w:rsidR="008E049E" w:rsidRPr="004634C2" w:rsidRDefault="008E049E" w:rsidP="00F01FB0">
            <w:pPr>
              <w:spacing w:before="120"/>
              <w:jc w:val="center"/>
              <w:rPr>
                <w:color w:val="auto"/>
              </w:rPr>
            </w:pPr>
            <w:r w:rsidRPr="004634C2">
              <w:rPr>
                <w:color w:val="auto"/>
                <w:lang w:val="vi-VN"/>
              </w:rPr>
              <w:t>30</w:t>
            </w:r>
          </w:p>
        </w:tc>
      </w:tr>
      <w:tr w:rsidR="008E049E" w:rsidRPr="004634C2" w14:paraId="4E790820" w14:textId="77777777" w:rsidTr="00900277">
        <w:tc>
          <w:tcPr>
            <w:tcW w:w="329" w:type="pct"/>
            <w:shd w:val="solid" w:color="FFFFFF" w:fill="auto"/>
            <w:tcMar>
              <w:top w:w="0" w:type="dxa"/>
              <w:left w:w="0" w:type="dxa"/>
              <w:bottom w:w="0" w:type="dxa"/>
              <w:right w:w="0" w:type="dxa"/>
            </w:tcMar>
            <w:vAlign w:val="center"/>
          </w:tcPr>
          <w:p w14:paraId="0DAF2904" w14:textId="77777777" w:rsidR="008E049E" w:rsidRPr="004634C2" w:rsidRDefault="008E049E" w:rsidP="00EC0DA8">
            <w:pPr>
              <w:spacing w:before="120"/>
              <w:jc w:val="center"/>
              <w:rPr>
                <w:color w:val="auto"/>
              </w:rPr>
            </w:pPr>
            <w:r w:rsidRPr="004634C2">
              <w:rPr>
                <w:color w:val="auto"/>
                <w:lang w:val="vi-VN"/>
              </w:rPr>
              <w:t>5.3</w:t>
            </w:r>
          </w:p>
        </w:tc>
        <w:tc>
          <w:tcPr>
            <w:tcW w:w="1815" w:type="pct"/>
            <w:shd w:val="solid" w:color="FFFFFF" w:fill="auto"/>
            <w:tcMar>
              <w:top w:w="0" w:type="dxa"/>
              <w:left w:w="0" w:type="dxa"/>
              <w:bottom w:w="0" w:type="dxa"/>
              <w:right w:w="0" w:type="dxa"/>
            </w:tcMar>
          </w:tcPr>
          <w:p w14:paraId="13C53ED2" w14:textId="77777777" w:rsidR="008E049E" w:rsidRPr="004634C2" w:rsidRDefault="008E049E" w:rsidP="00F01FB0">
            <w:pPr>
              <w:spacing w:before="120"/>
              <w:rPr>
                <w:color w:val="auto"/>
              </w:rPr>
            </w:pPr>
            <w:r w:rsidRPr="004634C2">
              <w:rPr>
                <w:color w:val="auto"/>
                <w:lang w:val="vi-VN"/>
              </w:rPr>
              <w:t>Hướng chụp khớp thắt lưng - đốt sống cùng</w:t>
            </w:r>
          </w:p>
        </w:tc>
        <w:tc>
          <w:tcPr>
            <w:tcW w:w="657" w:type="pct"/>
            <w:shd w:val="solid" w:color="FFFFFF" w:fill="auto"/>
            <w:tcMar>
              <w:top w:w="0" w:type="dxa"/>
              <w:left w:w="0" w:type="dxa"/>
              <w:bottom w:w="0" w:type="dxa"/>
              <w:right w:w="0" w:type="dxa"/>
            </w:tcMar>
            <w:vAlign w:val="center"/>
          </w:tcPr>
          <w:p w14:paraId="1107B2E4" w14:textId="77777777" w:rsidR="008E049E" w:rsidRPr="004634C2" w:rsidRDefault="008E049E" w:rsidP="00EC0DA8">
            <w:pPr>
              <w:spacing w:before="120"/>
              <w:jc w:val="center"/>
              <w:rPr>
                <w:color w:val="auto"/>
              </w:rPr>
            </w:pPr>
            <w:r w:rsidRPr="004634C2">
              <w:rPr>
                <w:color w:val="auto"/>
                <w:lang w:val="vi-VN"/>
              </w:rPr>
              <w:t>LSJ</w:t>
            </w:r>
          </w:p>
        </w:tc>
        <w:tc>
          <w:tcPr>
            <w:tcW w:w="2199" w:type="pct"/>
            <w:shd w:val="solid" w:color="FFFFFF" w:fill="auto"/>
            <w:tcMar>
              <w:top w:w="0" w:type="dxa"/>
              <w:left w:w="0" w:type="dxa"/>
              <w:bottom w:w="0" w:type="dxa"/>
              <w:right w:w="0" w:type="dxa"/>
            </w:tcMar>
            <w:vAlign w:val="center"/>
          </w:tcPr>
          <w:p w14:paraId="6F669BEF" w14:textId="77777777" w:rsidR="008E049E" w:rsidRPr="004634C2" w:rsidRDefault="008E049E" w:rsidP="00F01FB0">
            <w:pPr>
              <w:spacing w:before="120"/>
              <w:jc w:val="center"/>
              <w:rPr>
                <w:color w:val="auto"/>
              </w:rPr>
            </w:pPr>
            <w:r w:rsidRPr="004634C2">
              <w:rPr>
                <w:color w:val="auto"/>
                <w:lang w:val="vi-VN"/>
              </w:rPr>
              <w:t>40</w:t>
            </w:r>
          </w:p>
        </w:tc>
      </w:tr>
      <w:tr w:rsidR="008E049E" w:rsidRPr="004634C2" w14:paraId="1D3D630F" w14:textId="77777777" w:rsidTr="00900277">
        <w:tc>
          <w:tcPr>
            <w:tcW w:w="329" w:type="pct"/>
            <w:shd w:val="solid" w:color="FFFFFF" w:fill="auto"/>
            <w:tcMar>
              <w:top w:w="0" w:type="dxa"/>
              <w:left w:w="0" w:type="dxa"/>
              <w:bottom w:w="0" w:type="dxa"/>
              <w:right w:w="0" w:type="dxa"/>
            </w:tcMar>
            <w:vAlign w:val="center"/>
          </w:tcPr>
          <w:p w14:paraId="14398779" w14:textId="77777777" w:rsidR="008E049E" w:rsidRPr="004634C2" w:rsidRDefault="008E049E" w:rsidP="00EC0DA8">
            <w:pPr>
              <w:spacing w:before="120"/>
              <w:jc w:val="center"/>
              <w:rPr>
                <w:color w:val="auto"/>
              </w:rPr>
            </w:pPr>
            <w:r w:rsidRPr="004634C2">
              <w:rPr>
                <w:b/>
                <w:bCs/>
                <w:color w:val="auto"/>
                <w:lang w:val="vi-VN"/>
              </w:rPr>
              <w:t>6</w:t>
            </w:r>
          </w:p>
        </w:tc>
        <w:tc>
          <w:tcPr>
            <w:tcW w:w="4671" w:type="pct"/>
            <w:gridSpan w:val="3"/>
            <w:shd w:val="solid" w:color="FFFFFF" w:fill="auto"/>
            <w:tcMar>
              <w:top w:w="0" w:type="dxa"/>
              <w:left w:w="0" w:type="dxa"/>
              <w:bottom w:w="0" w:type="dxa"/>
              <w:right w:w="0" w:type="dxa"/>
            </w:tcMar>
            <w:vAlign w:val="center"/>
          </w:tcPr>
          <w:p w14:paraId="7E0EEA3F" w14:textId="77777777" w:rsidR="008E049E" w:rsidRPr="004634C2" w:rsidRDefault="008E049E" w:rsidP="00F01FB0">
            <w:pPr>
              <w:spacing w:before="120"/>
              <w:rPr>
                <w:color w:val="auto"/>
              </w:rPr>
            </w:pPr>
            <w:r w:rsidRPr="004634C2">
              <w:rPr>
                <w:b/>
                <w:bCs/>
                <w:color w:val="auto"/>
                <w:lang w:val="vi-VN"/>
              </w:rPr>
              <w:t>Chụp khung chậu</w:t>
            </w:r>
          </w:p>
        </w:tc>
      </w:tr>
      <w:tr w:rsidR="008E049E" w:rsidRPr="004634C2" w14:paraId="218B4EB1" w14:textId="77777777" w:rsidTr="00900277">
        <w:tc>
          <w:tcPr>
            <w:tcW w:w="329" w:type="pct"/>
            <w:shd w:val="solid" w:color="FFFFFF" w:fill="auto"/>
            <w:tcMar>
              <w:top w:w="0" w:type="dxa"/>
              <w:left w:w="0" w:type="dxa"/>
              <w:bottom w:w="0" w:type="dxa"/>
              <w:right w:w="0" w:type="dxa"/>
            </w:tcMar>
            <w:vAlign w:val="center"/>
          </w:tcPr>
          <w:p w14:paraId="570DE6C7" w14:textId="370BCCD9" w:rsidR="008E049E" w:rsidRPr="004634C2" w:rsidRDefault="008E049E" w:rsidP="00EC0DA8">
            <w:pPr>
              <w:spacing w:before="120"/>
              <w:jc w:val="center"/>
              <w:rPr>
                <w:color w:val="auto"/>
              </w:rPr>
            </w:pPr>
          </w:p>
        </w:tc>
        <w:tc>
          <w:tcPr>
            <w:tcW w:w="1815" w:type="pct"/>
            <w:shd w:val="solid" w:color="FFFFFF" w:fill="auto"/>
            <w:tcMar>
              <w:top w:w="0" w:type="dxa"/>
              <w:left w:w="0" w:type="dxa"/>
              <w:bottom w:w="0" w:type="dxa"/>
              <w:right w:w="0" w:type="dxa"/>
            </w:tcMar>
            <w:vAlign w:val="center"/>
          </w:tcPr>
          <w:p w14:paraId="4B5B4033" w14:textId="77777777" w:rsidR="008E049E" w:rsidRPr="004634C2" w:rsidRDefault="008E049E" w:rsidP="00F01FB0">
            <w:pPr>
              <w:spacing w:before="120"/>
              <w:rPr>
                <w:color w:val="auto"/>
              </w:rPr>
            </w:pPr>
            <w:r w:rsidRPr="004634C2">
              <w:rPr>
                <w:color w:val="auto"/>
                <w:lang w:val="vi-VN"/>
              </w:rPr>
              <w:t>Tư th</w:t>
            </w:r>
            <w:r w:rsidRPr="004634C2">
              <w:rPr>
                <w:color w:val="auto"/>
              </w:rPr>
              <w:t xml:space="preserve">ế </w:t>
            </w:r>
            <w:r w:rsidRPr="004634C2">
              <w:rPr>
                <w:color w:val="auto"/>
                <w:lang w:val="vi-VN"/>
              </w:rPr>
              <w:t>trước - sau</w:t>
            </w:r>
          </w:p>
        </w:tc>
        <w:tc>
          <w:tcPr>
            <w:tcW w:w="657" w:type="pct"/>
            <w:shd w:val="solid" w:color="FFFFFF" w:fill="auto"/>
            <w:tcMar>
              <w:top w:w="0" w:type="dxa"/>
              <w:left w:w="0" w:type="dxa"/>
              <w:bottom w:w="0" w:type="dxa"/>
              <w:right w:w="0" w:type="dxa"/>
            </w:tcMar>
            <w:vAlign w:val="center"/>
          </w:tcPr>
          <w:p w14:paraId="06BAD18D" w14:textId="77777777" w:rsidR="008E049E" w:rsidRPr="004634C2" w:rsidRDefault="008E049E" w:rsidP="00EC0DA8">
            <w:pPr>
              <w:spacing w:before="120"/>
              <w:jc w:val="center"/>
              <w:rPr>
                <w:color w:val="auto"/>
              </w:rPr>
            </w:pPr>
            <w:r w:rsidRPr="004634C2">
              <w:rPr>
                <w:color w:val="auto"/>
                <w:lang w:val="vi-VN"/>
              </w:rPr>
              <w:t>AP</w:t>
            </w:r>
          </w:p>
        </w:tc>
        <w:tc>
          <w:tcPr>
            <w:tcW w:w="2199" w:type="pct"/>
            <w:shd w:val="solid" w:color="FFFFFF" w:fill="auto"/>
            <w:tcMar>
              <w:top w:w="0" w:type="dxa"/>
              <w:left w:w="0" w:type="dxa"/>
              <w:bottom w:w="0" w:type="dxa"/>
              <w:right w:w="0" w:type="dxa"/>
            </w:tcMar>
            <w:vAlign w:val="center"/>
          </w:tcPr>
          <w:p w14:paraId="4805CCB6" w14:textId="77777777" w:rsidR="008E049E" w:rsidRPr="004634C2" w:rsidRDefault="008E049E" w:rsidP="00F01FB0">
            <w:pPr>
              <w:spacing w:before="120"/>
              <w:jc w:val="center"/>
              <w:rPr>
                <w:color w:val="auto"/>
              </w:rPr>
            </w:pPr>
            <w:r w:rsidRPr="004634C2">
              <w:rPr>
                <w:color w:val="auto"/>
                <w:lang w:val="vi-VN"/>
              </w:rPr>
              <w:t>10</w:t>
            </w:r>
          </w:p>
        </w:tc>
      </w:tr>
      <w:tr w:rsidR="008E049E" w:rsidRPr="004634C2" w14:paraId="64322226" w14:textId="77777777" w:rsidTr="00900277">
        <w:tc>
          <w:tcPr>
            <w:tcW w:w="329" w:type="pct"/>
            <w:shd w:val="solid" w:color="FFFFFF" w:fill="auto"/>
            <w:tcMar>
              <w:top w:w="0" w:type="dxa"/>
              <w:left w:w="0" w:type="dxa"/>
              <w:bottom w:w="0" w:type="dxa"/>
              <w:right w:w="0" w:type="dxa"/>
            </w:tcMar>
            <w:vAlign w:val="center"/>
          </w:tcPr>
          <w:p w14:paraId="78569757" w14:textId="77777777" w:rsidR="008E049E" w:rsidRPr="004634C2" w:rsidRDefault="008E049E" w:rsidP="00EC0DA8">
            <w:pPr>
              <w:spacing w:before="120"/>
              <w:jc w:val="center"/>
              <w:rPr>
                <w:color w:val="auto"/>
              </w:rPr>
            </w:pPr>
            <w:r w:rsidRPr="004634C2">
              <w:rPr>
                <w:b/>
                <w:bCs/>
                <w:color w:val="auto"/>
              </w:rPr>
              <w:t>7</w:t>
            </w:r>
          </w:p>
        </w:tc>
        <w:tc>
          <w:tcPr>
            <w:tcW w:w="4671" w:type="pct"/>
            <w:gridSpan w:val="3"/>
            <w:shd w:val="solid" w:color="FFFFFF" w:fill="auto"/>
            <w:tcMar>
              <w:top w:w="0" w:type="dxa"/>
              <w:left w:w="0" w:type="dxa"/>
              <w:bottom w:w="0" w:type="dxa"/>
              <w:right w:w="0" w:type="dxa"/>
            </w:tcMar>
            <w:vAlign w:val="center"/>
          </w:tcPr>
          <w:p w14:paraId="2CF8E9E8" w14:textId="77777777" w:rsidR="008E049E" w:rsidRPr="004634C2" w:rsidRDefault="008E049E" w:rsidP="00F01FB0">
            <w:pPr>
              <w:spacing w:before="120"/>
              <w:rPr>
                <w:color w:val="auto"/>
              </w:rPr>
            </w:pPr>
            <w:r w:rsidRPr="004634C2">
              <w:rPr>
                <w:b/>
                <w:bCs/>
                <w:color w:val="auto"/>
                <w:lang w:val="vi-VN"/>
              </w:rPr>
              <w:t>Chụp khớp háng</w:t>
            </w:r>
          </w:p>
        </w:tc>
      </w:tr>
      <w:tr w:rsidR="008E049E" w:rsidRPr="004634C2" w14:paraId="05C447C4" w14:textId="77777777" w:rsidTr="00900277">
        <w:tc>
          <w:tcPr>
            <w:tcW w:w="329" w:type="pct"/>
            <w:shd w:val="solid" w:color="FFFFFF" w:fill="auto"/>
            <w:tcMar>
              <w:top w:w="0" w:type="dxa"/>
              <w:left w:w="0" w:type="dxa"/>
              <w:bottom w:w="0" w:type="dxa"/>
              <w:right w:w="0" w:type="dxa"/>
            </w:tcMar>
            <w:vAlign w:val="center"/>
          </w:tcPr>
          <w:p w14:paraId="725506D6" w14:textId="5ABE6AB6" w:rsidR="008E049E" w:rsidRPr="004634C2" w:rsidRDefault="008E049E" w:rsidP="00EC0DA8">
            <w:pPr>
              <w:spacing w:before="120"/>
              <w:jc w:val="center"/>
              <w:rPr>
                <w:color w:val="auto"/>
              </w:rPr>
            </w:pPr>
          </w:p>
        </w:tc>
        <w:tc>
          <w:tcPr>
            <w:tcW w:w="1815" w:type="pct"/>
            <w:shd w:val="solid" w:color="FFFFFF" w:fill="auto"/>
            <w:tcMar>
              <w:top w:w="0" w:type="dxa"/>
              <w:left w:w="0" w:type="dxa"/>
              <w:bottom w:w="0" w:type="dxa"/>
              <w:right w:w="0" w:type="dxa"/>
            </w:tcMar>
            <w:vAlign w:val="center"/>
          </w:tcPr>
          <w:p w14:paraId="42F42352" w14:textId="77777777" w:rsidR="008E049E" w:rsidRPr="004634C2" w:rsidRDefault="008E049E" w:rsidP="00F01FB0">
            <w:pPr>
              <w:spacing w:before="120"/>
              <w:rPr>
                <w:color w:val="auto"/>
              </w:rPr>
            </w:pPr>
            <w:r w:rsidRPr="004634C2">
              <w:rPr>
                <w:color w:val="auto"/>
                <w:lang w:val="vi-VN"/>
              </w:rPr>
              <w:t>Tư th</w:t>
            </w:r>
            <w:r w:rsidRPr="004634C2">
              <w:rPr>
                <w:color w:val="auto"/>
              </w:rPr>
              <w:t xml:space="preserve">ế </w:t>
            </w:r>
            <w:r w:rsidRPr="004634C2">
              <w:rPr>
                <w:color w:val="auto"/>
                <w:lang w:val="vi-VN"/>
              </w:rPr>
              <w:t xml:space="preserve">trước - sau </w:t>
            </w:r>
          </w:p>
        </w:tc>
        <w:tc>
          <w:tcPr>
            <w:tcW w:w="657" w:type="pct"/>
            <w:shd w:val="solid" w:color="FFFFFF" w:fill="auto"/>
            <w:tcMar>
              <w:top w:w="0" w:type="dxa"/>
              <w:left w:w="0" w:type="dxa"/>
              <w:bottom w:w="0" w:type="dxa"/>
              <w:right w:w="0" w:type="dxa"/>
            </w:tcMar>
            <w:vAlign w:val="bottom"/>
          </w:tcPr>
          <w:p w14:paraId="2AFBEA11" w14:textId="77777777" w:rsidR="008E049E" w:rsidRPr="004634C2" w:rsidRDefault="008E049E" w:rsidP="00EC0DA8">
            <w:pPr>
              <w:spacing w:before="120"/>
              <w:jc w:val="center"/>
              <w:rPr>
                <w:color w:val="auto"/>
              </w:rPr>
            </w:pPr>
            <w:r w:rsidRPr="004634C2">
              <w:rPr>
                <w:color w:val="auto"/>
                <w:lang w:val="vi-VN"/>
              </w:rPr>
              <w:t>AP</w:t>
            </w:r>
          </w:p>
        </w:tc>
        <w:tc>
          <w:tcPr>
            <w:tcW w:w="2199" w:type="pct"/>
            <w:shd w:val="solid" w:color="FFFFFF" w:fill="auto"/>
            <w:tcMar>
              <w:top w:w="0" w:type="dxa"/>
              <w:left w:w="0" w:type="dxa"/>
              <w:bottom w:w="0" w:type="dxa"/>
              <w:right w:w="0" w:type="dxa"/>
            </w:tcMar>
            <w:vAlign w:val="center"/>
          </w:tcPr>
          <w:p w14:paraId="1D4F4985" w14:textId="77777777" w:rsidR="008E049E" w:rsidRPr="004634C2" w:rsidRDefault="008E049E" w:rsidP="00F01FB0">
            <w:pPr>
              <w:spacing w:before="120"/>
              <w:jc w:val="center"/>
              <w:rPr>
                <w:color w:val="auto"/>
              </w:rPr>
            </w:pPr>
            <w:r w:rsidRPr="004634C2">
              <w:rPr>
                <w:color w:val="auto"/>
                <w:lang w:val="vi-VN"/>
              </w:rPr>
              <w:t>10</w:t>
            </w:r>
          </w:p>
        </w:tc>
      </w:tr>
      <w:tr w:rsidR="008E049E" w:rsidRPr="004634C2" w14:paraId="59CB6EC8" w14:textId="77777777" w:rsidTr="00900277">
        <w:tc>
          <w:tcPr>
            <w:tcW w:w="329" w:type="pct"/>
            <w:shd w:val="solid" w:color="FFFFFF" w:fill="auto"/>
            <w:tcMar>
              <w:top w:w="0" w:type="dxa"/>
              <w:left w:w="0" w:type="dxa"/>
              <w:bottom w:w="0" w:type="dxa"/>
              <w:right w:w="0" w:type="dxa"/>
            </w:tcMar>
            <w:vAlign w:val="center"/>
          </w:tcPr>
          <w:p w14:paraId="5601D283" w14:textId="77777777" w:rsidR="008E049E" w:rsidRPr="004634C2" w:rsidRDefault="008E049E" w:rsidP="00EC0DA8">
            <w:pPr>
              <w:spacing w:before="120"/>
              <w:jc w:val="center"/>
              <w:rPr>
                <w:color w:val="auto"/>
              </w:rPr>
            </w:pPr>
            <w:r w:rsidRPr="004634C2">
              <w:rPr>
                <w:b/>
                <w:bCs/>
                <w:color w:val="auto"/>
                <w:lang w:val="vi-VN"/>
              </w:rPr>
              <w:t>8</w:t>
            </w:r>
          </w:p>
        </w:tc>
        <w:tc>
          <w:tcPr>
            <w:tcW w:w="4671" w:type="pct"/>
            <w:gridSpan w:val="3"/>
            <w:shd w:val="solid" w:color="FFFFFF" w:fill="auto"/>
            <w:tcMar>
              <w:top w:w="0" w:type="dxa"/>
              <w:left w:w="0" w:type="dxa"/>
              <w:bottom w:w="0" w:type="dxa"/>
              <w:right w:w="0" w:type="dxa"/>
            </w:tcMar>
            <w:vAlign w:val="center"/>
          </w:tcPr>
          <w:p w14:paraId="1EF5E128" w14:textId="77777777" w:rsidR="008E049E" w:rsidRPr="004634C2" w:rsidRDefault="008E049E" w:rsidP="00F01FB0">
            <w:pPr>
              <w:spacing w:before="120"/>
              <w:rPr>
                <w:color w:val="auto"/>
              </w:rPr>
            </w:pPr>
            <w:r w:rsidRPr="004634C2">
              <w:rPr>
                <w:b/>
                <w:bCs/>
                <w:color w:val="auto"/>
                <w:lang w:val="vi-VN"/>
              </w:rPr>
              <w:t>Chụp răng</w:t>
            </w:r>
          </w:p>
        </w:tc>
      </w:tr>
      <w:tr w:rsidR="008E049E" w:rsidRPr="004634C2" w14:paraId="4676F6F7" w14:textId="77777777" w:rsidTr="00900277">
        <w:tc>
          <w:tcPr>
            <w:tcW w:w="329" w:type="pct"/>
            <w:shd w:val="solid" w:color="FFFFFF" w:fill="auto"/>
            <w:tcMar>
              <w:top w:w="0" w:type="dxa"/>
              <w:left w:w="0" w:type="dxa"/>
              <w:bottom w:w="0" w:type="dxa"/>
              <w:right w:w="0" w:type="dxa"/>
            </w:tcMar>
            <w:vAlign w:val="center"/>
          </w:tcPr>
          <w:p w14:paraId="6C65D1C9" w14:textId="77777777" w:rsidR="008E049E" w:rsidRPr="004634C2" w:rsidRDefault="008E049E" w:rsidP="00EC0DA8">
            <w:pPr>
              <w:spacing w:before="120"/>
              <w:jc w:val="center"/>
              <w:rPr>
                <w:color w:val="auto"/>
              </w:rPr>
            </w:pPr>
            <w:r w:rsidRPr="004634C2">
              <w:rPr>
                <w:color w:val="auto"/>
                <w:lang w:val="vi-VN"/>
              </w:rPr>
              <w:t>8.1</w:t>
            </w:r>
          </w:p>
        </w:tc>
        <w:tc>
          <w:tcPr>
            <w:tcW w:w="2472" w:type="pct"/>
            <w:gridSpan w:val="2"/>
            <w:shd w:val="solid" w:color="FFFFFF" w:fill="auto"/>
            <w:tcMar>
              <w:top w:w="0" w:type="dxa"/>
              <w:left w:w="0" w:type="dxa"/>
              <w:bottom w:w="0" w:type="dxa"/>
              <w:right w:w="0" w:type="dxa"/>
            </w:tcMar>
            <w:vAlign w:val="bottom"/>
          </w:tcPr>
          <w:p w14:paraId="192DF1C6" w14:textId="77777777" w:rsidR="008E049E" w:rsidRPr="004634C2" w:rsidRDefault="008E049E" w:rsidP="00F01FB0">
            <w:pPr>
              <w:spacing w:before="120"/>
              <w:rPr>
                <w:color w:val="auto"/>
              </w:rPr>
            </w:pPr>
            <w:r w:rsidRPr="004634C2">
              <w:rPr>
                <w:color w:val="auto"/>
                <w:lang w:val="vi-VN"/>
              </w:rPr>
              <w:t xml:space="preserve">Chụp răng sử dụng phim đặt sau huyệt </w:t>
            </w:r>
            <w:r w:rsidRPr="004634C2">
              <w:rPr>
                <w:color w:val="auto"/>
              </w:rPr>
              <w:t>ổ</w:t>
            </w:r>
            <w:r w:rsidRPr="004634C2">
              <w:rPr>
                <w:color w:val="auto"/>
                <w:lang w:val="vi-VN"/>
              </w:rPr>
              <w:t xml:space="preserve"> răng</w:t>
            </w:r>
          </w:p>
        </w:tc>
        <w:tc>
          <w:tcPr>
            <w:tcW w:w="2199" w:type="pct"/>
            <w:shd w:val="solid" w:color="FFFFFF" w:fill="auto"/>
            <w:tcMar>
              <w:top w:w="0" w:type="dxa"/>
              <w:left w:w="0" w:type="dxa"/>
              <w:bottom w:w="0" w:type="dxa"/>
              <w:right w:w="0" w:type="dxa"/>
            </w:tcMar>
            <w:vAlign w:val="center"/>
          </w:tcPr>
          <w:p w14:paraId="12A1062F" w14:textId="77777777" w:rsidR="008E049E" w:rsidRPr="004634C2" w:rsidRDefault="008E049E" w:rsidP="00F01FB0">
            <w:pPr>
              <w:spacing w:before="120"/>
              <w:jc w:val="center"/>
              <w:rPr>
                <w:color w:val="auto"/>
              </w:rPr>
            </w:pPr>
            <w:r w:rsidRPr="004634C2">
              <w:rPr>
                <w:color w:val="auto"/>
                <w:lang w:val="vi-VN"/>
              </w:rPr>
              <w:t>7</w:t>
            </w:r>
          </w:p>
        </w:tc>
      </w:tr>
      <w:tr w:rsidR="008E049E" w:rsidRPr="004634C2" w14:paraId="5388D3AF" w14:textId="77777777" w:rsidTr="00900277">
        <w:tc>
          <w:tcPr>
            <w:tcW w:w="329" w:type="pct"/>
            <w:shd w:val="solid" w:color="FFFFFF" w:fill="auto"/>
            <w:tcMar>
              <w:top w:w="0" w:type="dxa"/>
              <w:left w:w="0" w:type="dxa"/>
              <w:bottom w:w="0" w:type="dxa"/>
              <w:right w:w="0" w:type="dxa"/>
            </w:tcMar>
            <w:vAlign w:val="center"/>
          </w:tcPr>
          <w:p w14:paraId="5CED3CEB" w14:textId="77777777" w:rsidR="008E049E" w:rsidRPr="004634C2" w:rsidRDefault="008E049E" w:rsidP="00EC0DA8">
            <w:pPr>
              <w:spacing w:before="120"/>
              <w:jc w:val="center"/>
              <w:rPr>
                <w:color w:val="auto"/>
              </w:rPr>
            </w:pPr>
            <w:r w:rsidRPr="004634C2">
              <w:rPr>
                <w:color w:val="auto"/>
                <w:lang w:val="vi-VN"/>
              </w:rPr>
              <w:t>8.2</w:t>
            </w:r>
          </w:p>
        </w:tc>
        <w:tc>
          <w:tcPr>
            <w:tcW w:w="1815" w:type="pct"/>
            <w:shd w:val="solid" w:color="FFFFFF" w:fill="auto"/>
            <w:tcMar>
              <w:top w:w="0" w:type="dxa"/>
              <w:left w:w="0" w:type="dxa"/>
              <w:bottom w:w="0" w:type="dxa"/>
              <w:right w:w="0" w:type="dxa"/>
            </w:tcMar>
            <w:vAlign w:val="center"/>
          </w:tcPr>
          <w:p w14:paraId="1446DF63" w14:textId="77777777" w:rsidR="008E049E" w:rsidRPr="004634C2" w:rsidRDefault="008E049E" w:rsidP="00F01FB0">
            <w:pPr>
              <w:spacing w:before="120"/>
              <w:rPr>
                <w:color w:val="auto"/>
              </w:rPr>
            </w:pPr>
            <w:r w:rsidRPr="004634C2">
              <w:rPr>
                <w:color w:val="auto"/>
                <w:lang w:val="vi-VN"/>
              </w:rPr>
              <w:t xml:space="preserve">Tư thế trước - sau </w:t>
            </w:r>
          </w:p>
        </w:tc>
        <w:tc>
          <w:tcPr>
            <w:tcW w:w="657" w:type="pct"/>
            <w:shd w:val="solid" w:color="FFFFFF" w:fill="auto"/>
            <w:tcMar>
              <w:top w:w="0" w:type="dxa"/>
              <w:left w:w="0" w:type="dxa"/>
              <w:bottom w:w="0" w:type="dxa"/>
              <w:right w:w="0" w:type="dxa"/>
            </w:tcMar>
            <w:vAlign w:val="center"/>
          </w:tcPr>
          <w:p w14:paraId="7DF48E89" w14:textId="77777777" w:rsidR="008E049E" w:rsidRPr="004634C2" w:rsidRDefault="008E049E" w:rsidP="00EC0DA8">
            <w:pPr>
              <w:spacing w:before="120"/>
              <w:jc w:val="center"/>
              <w:rPr>
                <w:color w:val="auto"/>
              </w:rPr>
            </w:pPr>
            <w:r w:rsidRPr="004634C2">
              <w:rPr>
                <w:color w:val="auto"/>
                <w:lang w:val="vi-VN"/>
              </w:rPr>
              <w:t>AP</w:t>
            </w:r>
          </w:p>
        </w:tc>
        <w:tc>
          <w:tcPr>
            <w:tcW w:w="2199" w:type="pct"/>
            <w:shd w:val="solid" w:color="FFFFFF" w:fill="auto"/>
            <w:tcMar>
              <w:top w:w="0" w:type="dxa"/>
              <w:left w:w="0" w:type="dxa"/>
              <w:bottom w:w="0" w:type="dxa"/>
              <w:right w:w="0" w:type="dxa"/>
            </w:tcMar>
            <w:vAlign w:val="center"/>
          </w:tcPr>
          <w:p w14:paraId="2A0D191A" w14:textId="77777777" w:rsidR="008E049E" w:rsidRPr="004634C2" w:rsidRDefault="008E049E" w:rsidP="00F01FB0">
            <w:pPr>
              <w:spacing w:before="120"/>
              <w:jc w:val="center"/>
              <w:rPr>
                <w:color w:val="auto"/>
              </w:rPr>
            </w:pPr>
            <w:r w:rsidRPr="004634C2">
              <w:rPr>
                <w:color w:val="auto"/>
                <w:lang w:val="vi-VN"/>
              </w:rPr>
              <w:t>5</w:t>
            </w:r>
          </w:p>
        </w:tc>
      </w:tr>
    </w:tbl>
    <w:p w14:paraId="45B34B9B" w14:textId="1F93C930" w:rsidR="008E049E" w:rsidRPr="004634C2" w:rsidRDefault="008E049E" w:rsidP="008E049E">
      <w:pPr>
        <w:spacing w:before="120" w:after="280" w:afterAutospacing="1"/>
        <w:rPr>
          <w:color w:val="auto"/>
        </w:rPr>
      </w:pPr>
      <w:r w:rsidRPr="00EC0DA8">
        <w:rPr>
          <w:color w:val="auto"/>
          <w:vertAlign w:val="superscript"/>
          <w:lang w:val="vi-VN"/>
        </w:rPr>
        <w:lastRenderedPageBreak/>
        <w:t>a</w:t>
      </w:r>
      <w:r w:rsidRPr="004634C2">
        <w:rPr>
          <w:color w:val="auto"/>
          <w:lang w:val="vi-VN"/>
        </w:rPr>
        <w:t xml:space="preserve"> Áp dụng cho người trưởng thành.</w:t>
      </w:r>
    </w:p>
    <w:p w14:paraId="0A685C4B" w14:textId="77777777" w:rsidR="008E049E" w:rsidRPr="004634C2" w:rsidRDefault="008E049E" w:rsidP="008E049E">
      <w:pPr>
        <w:spacing w:before="120" w:after="280" w:afterAutospacing="1"/>
        <w:rPr>
          <w:color w:val="auto"/>
        </w:rPr>
      </w:pPr>
      <w:r w:rsidRPr="00EC0DA8">
        <w:rPr>
          <w:color w:val="auto"/>
          <w:vertAlign w:val="superscript"/>
          <w:lang w:val="vi-VN"/>
        </w:rPr>
        <w:t>b</w:t>
      </w:r>
      <w:r w:rsidRPr="004634C2">
        <w:rPr>
          <w:color w:val="auto"/>
          <w:lang w:val="vi-VN"/>
        </w:rPr>
        <w:t xml:space="preserve"> </w:t>
      </w:r>
      <w:r w:rsidRPr="004634C2">
        <w:rPr>
          <w:color w:val="auto"/>
        </w:rPr>
        <w:t>Đo trong không khí với tia tán xạ ngược. Giá trị này áp dụng đối với tổ hợp phim - bìa tăng quang thông thường có độ nhạy 200. Với tổ hợp phim - bìa tăng quang có độ nhạy cao (400-600) giá trị này sẽ giảm khoảng 2 - 3 lần.</w:t>
      </w:r>
    </w:p>
    <w:p w14:paraId="6D088883" w14:textId="548DD9EA" w:rsidR="004634C2" w:rsidRPr="004634C2" w:rsidRDefault="004634C2" w:rsidP="004634C2">
      <w:pPr>
        <w:spacing w:before="120" w:after="280" w:afterAutospacing="1"/>
        <w:jc w:val="center"/>
        <w:rPr>
          <w:color w:val="auto"/>
        </w:rPr>
      </w:pPr>
      <w:r w:rsidRPr="004634C2">
        <w:rPr>
          <w:b/>
          <w:bCs/>
          <w:color w:val="auto"/>
          <w:lang w:val="vi-VN"/>
        </w:rPr>
        <w:t xml:space="preserve">Bảng </w:t>
      </w:r>
      <w:r w:rsidRPr="004634C2">
        <w:rPr>
          <w:b/>
          <w:bCs/>
          <w:color w:val="auto"/>
        </w:rPr>
        <w:t>5</w:t>
      </w:r>
      <w:r w:rsidRPr="004634C2">
        <w:rPr>
          <w:b/>
          <w:bCs/>
          <w:color w:val="auto"/>
          <w:lang w:val="vi-VN"/>
        </w:rPr>
        <w:t xml:space="preserve">. Mức </w:t>
      </w:r>
      <w:r w:rsidR="00B6669C" w:rsidRPr="003669C0">
        <w:rPr>
          <w:b/>
          <w:bCs/>
          <w:color w:val="auto"/>
          <w:lang w:val="vi-VN"/>
        </w:rPr>
        <w:t>liều tham chiếu</w:t>
      </w:r>
      <w:r w:rsidRPr="004634C2">
        <w:rPr>
          <w:b/>
          <w:bCs/>
          <w:color w:val="auto"/>
          <w:lang w:val="vi-VN"/>
        </w:rPr>
        <w:t xml:space="preserve"> đ</w:t>
      </w:r>
      <w:r w:rsidRPr="004634C2">
        <w:rPr>
          <w:b/>
          <w:bCs/>
          <w:color w:val="auto"/>
        </w:rPr>
        <w:t>ố</w:t>
      </w:r>
      <w:r w:rsidRPr="004634C2">
        <w:rPr>
          <w:b/>
          <w:bCs/>
          <w:color w:val="auto"/>
          <w:lang w:val="vi-VN"/>
        </w:rPr>
        <w:t>i v</w:t>
      </w:r>
      <w:r w:rsidRPr="004634C2">
        <w:rPr>
          <w:b/>
          <w:bCs/>
          <w:color w:val="auto"/>
        </w:rPr>
        <w:t>ớ</w:t>
      </w:r>
      <w:r w:rsidRPr="004634C2">
        <w:rPr>
          <w:b/>
          <w:bCs/>
          <w:color w:val="auto"/>
          <w:lang w:val="vi-VN"/>
        </w:rPr>
        <w:t>i chụp X</w:t>
      </w:r>
      <w:r w:rsidRPr="004634C2">
        <w:rPr>
          <w:b/>
          <w:bCs/>
          <w:color w:val="auto"/>
        </w:rPr>
        <w:t>-</w:t>
      </w:r>
      <w:r w:rsidRPr="004634C2">
        <w:rPr>
          <w:b/>
          <w:bCs/>
          <w:color w:val="auto"/>
          <w:lang w:val="vi-VN"/>
        </w:rPr>
        <w:t xml:space="preserve">quang vú </w:t>
      </w:r>
      <w:r w:rsidRPr="004634C2">
        <w:rPr>
          <w:color w:val="auto"/>
          <w:vertAlign w:val="superscript"/>
        </w:rPr>
        <w:t>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1"/>
        <w:gridCol w:w="4166"/>
        <w:gridCol w:w="4063"/>
      </w:tblGrid>
      <w:tr w:rsidR="004634C2" w:rsidRPr="004634C2" w14:paraId="456EC777" w14:textId="77777777" w:rsidTr="00F01FB0">
        <w:tc>
          <w:tcPr>
            <w:tcW w:w="5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69F316" w14:textId="77777777" w:rsidR="004634C2" w:rsidRPr="004634C2" w:rsidRDefault="004634C2" w:rsidP="00F01FB0">
            <w:pPr>
              <w:spacing w:before="120"/>
              <w:jc w:val="center"/>
              <w:rPr>
                <w:color w:val="auto"/>
              </w:rPr>
            </w:pPr>
            <w:r w:rsidRPr="004634C2">
              <w:rPr>
                <w:b/>
                <w:bCs/>
                <w:color w:val="auto"/>
                <w:lang w:val="vi-VN"/>
              </w:rPr>
              <w:t>TT</w:t>
            </w:r>
          </w:p>
        </w:tc>
        <w:tc>
          <w:tcPr>
            <w:tcW w:w="4405"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A9F899B" w14:textId="77777777" w:rsidR="004634C2" w:rsidRPr="004634C2" w:rsidRDefault="004634C2" w:rsidP="00F01FB0">
            <w:pPr>
              <w:spacing w:before="120"/>
              <w:jc w:val="center"/>
              <w:rPr>
                <w:color w:val="auto"/>
              </w:rPr>
            </w:pPr>
            <w:r w:rsidRPr="004634C2">
              <w:rPr>
                <w:b/>
                <w:bCs/>
                <w:color w:val="auto"/>
                <w:lang w:val="vi-VN"/>
              </w:rPr>
              <w:t>Li</w:t>
            </w:r>
            <w:r w:rsidRPr="004634C2">
              <w:rPr>
                <w:b/>
                <w:bCs/>
                <w:color w:val="auto"/>
              </w:rPr>
              <w:t>ề</w:t>
            </w:r>
            <w:r w:rsidRPr="004634C2">
              <w:rPr>
                <w:b/>
                <w:bCs/>
                <w:color w:val="auto"/>
                <w:lang w:val="vi-VN"/>
              </w:rPr>
              <w:t>u mô trung bình trên một l</w:t>
            </w:r>
            <w:r w:rsidRPr="004634C2">
              <w:rPr>
                <w:b/>
                <w:bCs/>
                <w:color w:val="auto"/>
              </w:rPr>
              <w:t>ầ</w:t>
            </w:r>
            <w:r w:rsidRPr="004634C2">
              <w:rPr>
                <w:b/>
                <w:bCs/>
                <w:color w:val="auto"/>
                <w:lang w:val="vi-VN"/>
              </w:rPr>
              <w:t>n chụp theo hư</w:t>
            </w:r>
            <w:r w:rsidRPr="004634C2">
              <w:rPr>
                <w:b/>
                <w:bCs/>
                <w:color w:val="auto"/>
              </w:rPr>
              <w:t>ớ</w:t>
            </w:r>
            <w:r w:rsidRPr="004634C2">
              <w:rPr>
                <w:b/>
                <w:bCs/>
                <w:color w:val="auto"/>
                <w:lang w:val="vi-VN"/>
              </w:rPr>
              <w:t xml:space="preserve">ng đỉnh </w:t>
            </w:r>
            <w:r w:rsidRPr="004634C2">
              <w:rPr>
                <w:b/>
                <w:bCs/>
                <w:color w:val="auto"/>
              </w:rPr>
              <w:t>-</w:t>
            </w:r>
            <w:r w:rsidRPr="004634C2">
              <w:rPr>
                <w:b/>
                <w:bCs/>
                <w:color w:val="auto"/>
                <w:lang w:val="vi-VN"/>
              </w:rPr>
              <w:t xml:space="preserve"> đáy </w:t>
            </w:r>
            <w:r w:rsidRPr="004634C2">
              <w:rPr>
                <w:color w:val="auto"/>
                <w:vertAlign w:val="superscript"/>
              </w:rPr>
              <w:t>b</w:t>
            </w:r>
          </w:p>
        </w:tc>
      </w:tr>
      <w:tr w:rsidR="004634C2" w:rsidRPr="004634C2" w14:paraId="14AB55A4" w14:textId="77777777" w:rsidTr="00F01FB0">
        <w:tblPrEx>
          <w:tblBorders>
            <w:top w:val="none" w:sz="0" w:space="0" w:color="auto"/>
            <w:bottom w:val="none" w:sz="0" w:space="0" w:color="auto"/>
            <w:insideH w:val="none" w:sz="0" w:space="0" w:color="auto"/>
            <w:insideV w:val="none" w:sz="0" w:space="0" w:color="auto"/>
          </w:tblBorders>
        </w:tblPrEx>
        <w:tc>
          <w:tcPr>
            <w:tcW w:w="5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E6F6FF" w14:textId="77777777" w:rsidR="004634C2" w:rsidRPr="004634C2" w:rsidRDefault="004634C2" w:rsidP="00F01FB0">
            <w:pPr>
              <w:spacing w:before="120"/>
              <w:jc w:val="center"/>
              <w:rPr>
                <w:color w:val="auto"/>
              </w:rPr>
            </w:pPr>
            <w:r w:rsidRPr="004634C2">
              <w:rPr>
                <w:color w:val="auto"/>
                <w:lang w:val="vi-VN"/>
              </w:rPr>
              <w:t>1</w:t>
            </w:r>
          </w:p>
        </w:tc>
        <w:tc>
          <w:tcPr>
            <w:tcW w:w="2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9E7B83" w14:textId="77777777" w:rsidR="004634C2" w:rsidRPr="004634C2" w:rsidRDefault="004634C2" w:rsidP="00F01FB0">
            <w:pPr>
              <w:spacing w:before="120"/>
              <w:rPr>
                <w:color w:val="auto"/>
              </w:rPr>
            </w:pPr>
            <w:r w:rsidRPr="004634C2">
              <w:rPr>
                <w:color w:val="auto"/>
                <w:lang w:val="vi-VN"/>
              </w:rPr>
              <w:t>Không sử dụng lưới chống tán xạ</w:t>
            </w:r>
          </w:p>
        </w:tc>
        <w:tc>
          <w:tcPr>
            <w:tcW w:w="21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2F5397E" w14:textId="77777777" w:rsidR="004634C2" w:rsidRPr="004634C2" w:rsidRDefault="004634C2" w:rsidP="00F01FB0">
            <w:pPr>
              <w:spacing w:before="120"/>
              <w:jc w:val="center"/>
              <w:rPr>
                <w:color w:val="auto"/>
              </w:rPr>
            </w:pPr>
            <w:r w:rsidRPr="004634C2">
              <w:rPr>
                <w:color w:val="auto"/>
                <w:lang w:val="vi-VN"/>
              </w:rPr>
              <w:t>1 mGy</w:t>
            </w:r>
          </w:p>
        </w:tc>
      </w:tr>
      <w:tr w:rsidR="004634C2" w:rsidRPr="004634C2" w14:paraId="00FC8979" w14:textId="77777777" w:rsidTr="00F01FB0">
        <w:tblPrEx>
          <w:tblBorders>
            <w:top w:val="none" w:sz="0" w:space="0" w:color="auto"/>
            <w:bottom w:val="none" w:sz="0" w:space="0" w:color="auto"/>
            <w:insideH w:val="none" w:sz="0" w:space="0" w:color="auto"/>
            <w:insideV w:val="none" w:sz="0" w:space="0" w:color="auto"/>
          </w:tblBorders>
        </w:tblPrEx>
        <w:tc>
          <w:tcPr>
            <w:tcW w:w="5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013745" w14:textId="77777777" w:rsidR="004634C2" w:rsidRPr="004634C2" w:rsidRDefault="004634C2" w:rsidP="00F01FB0">
            <w:pPr>
              <w:spacing w:before="120"/>
              <w:jc w:val="center"/>
              <w:rPr>
                <w:color w:val="auto"/>
              </w:rPr>
            </w:pPr>
            <w:r w:rsidRPr="004634C2">
              <w:rPr>
                <w:color w:val="auto"/>
                <w:lang w:val="vi-VN"/>
              </w:rPr>
              <w:t>2</w:t>
            </w:r>
          </w:p>
        </w:tc>
        <w:tc>
          <w:tcPr>
            <w:tcW w:w="22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B20F82" w14:textId="77777777" w:rsidR="004634C2" w:rsidRPr="004634C2" w:rsidRDefault="004634C2" w:rsidP="00F01FB0">
            <w:pPr>
              <w:spacing w:before="120"/>
              <w:rPr>
                <w:color w:val="auto"/>
              </w:rPr>
            </w:pPr>
            <w:r w:rsidRPr="004634C2">
              <w:rPr>
                <w:color w:val="auto"/>
                <w:lang w:val="vi-VN"/>
              </w:rPr>
              <w:t>Sử dụng lưới chống tán xạ</w:t>
            </w:r>
          </w:p>
        </w:tc>
        <w:tc>
          <w:tcPr>
            <w:tcW w:w="21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09C5F8" w14:textId="77777777" w:rsidR="004634C2" w:rsidRPr="004634C2" w:rsidRDefault="004634C2" w:rsidP="00F01FB0">
            <w:pPr>
              <w:spacing w:before="120"/>
              <w:jc w:val="center"/>
              <w:rPr>
                <w:color w:val="auto"/>
              </w:rPr>
            </w:pPr>
            <w:r w:rsidRPr="004634C2">
              <w:rPr>
                <w:color w:val="auto"/>
                <w:lang w:val="vi-VN"/>
              </w:rPr>
              <w:t>3 mGy</w:t>
            </w:r>
          </w:p>
        </w:tc>
      </w:tr>
    </w:tbl>
    <w:p w14:paraId="73329A48" w14:textId="77777777" w:rsidR="004634C2" w:rsidRPr="004634C2" w:rsidRDefault="004634C2" w:rsidP="004634C2">
      <w:pPr>
        <w:spacing w:before="120" w:after="280" w:afterAutospacing="1"/>
        <w:rPr>
          <w:color w:val="auto"/>
        </w:rPr>
      </w:pPr>
      <w:r w:rsidRPr="004634C2">
        <w:rPr>
          <w:color w:val="auto"/>
          <w:vertAlign w:val="superscript"/>
          <w:lang w:val="vi-VN"/>
        </w:rPr>
        <w:t>a</w:t>
      </w:r>
      <w:r w:rsidRPr="004634C2">
        <w:rPr>
          <w:color w:val="auto"/>
          <w:lang w:val="vi-VN"/>
        </w:rPr>
        <w:t xml:space="preserve"> Áp dụng cho người trưởng thành.</w:t>
      </w:r>
    </w:p>
    <w:p w14:paraId="7755A641" w14:textId="77777777" w:rsidR="004634C2" w:rsidRPr="004634C2" w:rsidRDefault="004634C2" w:rsidP="004634C2">
      <w:pPr>
        <w:spacing w:before="120" w:after="280" w:afterAutospacing="1"/>
        <w:rPr>
          <w:color w:val="auto"/>
        </w:rPr>
      </w:pPr>
      <w:r w:rsidRPr="004634C2">
        <w:rPr>
          <w:color w:val="auto"/>
          <w:vertAlign w:val="superscript"/>
          <w:lang w:val="vi-VN"/>
        </w:rPr>
        <w:t>b</w:t>
      </w:r>
      <w:r w:rsidRPr="004634C2">
        <w:rPr>
          <w:color w:val="auto"/>
          <w:lang w:val="vi-VN"/>
        </w:rPr>
        <w:t xml:space="preserve"> Được xác định v</w:t>
      </w:r>
      <w:r w:rsidRPr="004634C2">
        <w:rPr>
          <w:color w:val="auto"/>
        </w:rPr>
        <w:t>ớ</w:t>
      </w:r>
      <w:r w:rsidRPr="004634C2">
        <w:rPr>
          <w:color w:val="auto"/>
          <w:lang w:val="vi-VN"/>
        </w:rPr>
        <w:t>i chi</w:t>
      </w:r>
      <w:r w:rsidRPr="004634C2">
        <w:rPr>
          <w:color w:val="auto"/>
        </w:rPr>
        <w:t>ề</w:t>
      </w:r>
      <w:r w:rsidRPr="004634C2">
        <w:rPr>
          <w:color w:val="auto"/>
          <w:lang w:val="vi-VN"/>
        </w:rPr>
        <w:t>u dày vú ép là 45 mm g</w:t>
      </w:r>
      <w:r w:rsidRPr="004634C2">
        <w:rPr>
          <w:color w:val="auto"/>
        </w:rPr>
        <w:t>ồ</w:t>
      </w:r>
      <w:r w:rsidRPr="004634C2">
        <w:rPr>
          <w:color w:val="auto"/>
          <w:lang w:val="vi-VN"/>
        </w:rPr>
        <w:t>m 50% mô tuy</w:t>
      </w:r>
      <w:r w:rsidRPr="004634C2">
        <w:rPr>
          <w:color w:val="auto"/>
        </w:rPr>
        <w:t>ế</w:t>
      </w:r>
      <w:r w:rsidRPr="004634C2">
        <w:rPr>
          <w:color w:val="auto"/>
          <w:lang w:val="vi-VN"/>
        </w:rPr>
        <w:t>n và 50% m</w:t>
      </w:r>
      <w:r w:rsidRPr="004634C2">
        <w:rPr>
          <w:color w:val="auto"/>
        </w:rPr>
        <w:t xml:space="preserve">ô </w:t>
      </w:r>
      <w:r w:rsidRPr="004634C2">
        <w:rPr>
          <w:color w:val="auto"/>
          <w:lang w:val="vi-VN"/>
        </w:rPr>
        <w:t>mỡ đ</w:t>
      </w:r>
      <w:r w:rsidRPr="004634C2">
        <w:rPr>
          <w:color w:val="auto"/>
        </w:rPr>
        <w:t>ố</w:t>
      </w:r>
      <w:r w:rsidRPr="004634C2">
        <w:rPr>
          <w:color w:val="auto"/>
          <w:lang w:val="vi-VN"/>
        </w:rPr>
        <w:t>i với thiết bị chụp X-quang vú sử dụng bia Mo, phin lọc Mo và hệ phim-b</w:t>
      </w:r>
      <w:r w:rsidRPr="004634C2">
        <w:rPr>
          <w:color w:val="auto"/>
        </w:rPr>
        <w:t>ì</w:t>
      </w:r>
      <w:r w:rsidRPr="004634C2">
        <w:rPr>
          <w:color w:val="auto"/>
          <w:lang w:val="vi-VN"/>
        </w:rPr>
        <w:t>a tăng quang.</w:t>
      </w:r>
    </w:p>
    <w:p w14:paraId="02A2F882" w14:textId="6191DAB8" w:rsidR="004634C2" w:rsidRPr="004634C2" w:rsidRDefault="004634C2" w:rsidP="004634C2">
      <w:pPr>
        <w:spacing w:before="120" w:after="280" w:afterAutospacing="1"/>
        <w:jc w:val="center"/>
        <w:rPr>
          <w:color w:val="auto"/>
        </w:rPr>
      </w:pPr>
      <w:r w:rsidRPr="004634C2">
        <w:rPr>
          <w:b/>
          <w:bCs/>
          <w:color w:val="auto"/>
          <w:lang w:val="vi-VN"/>
        </w:rPr>
        <w:t xml:space="preserve">Bảng </w:t>
      </w:r>
      <w:r w:rsidRPr="004634C2">
        <w:rPr>
          <w:b/>
          <w:bCs/>
          <w:color w:val="auto"/>
        </w:rPr>
        <w:t>6</w:t>
      </w:r>
      <w:r w:rsidRPr="004634C2">
        <w:rPr>
          <w:b/>
          <w:bCs/>
          <w:color w:val="auto"/>
          <w:lang w:val="vi-VN"/>
        </w:rPr>
        <w:t xml:space="preserve">. Mức </w:t>
      </w:r>
      <w:r w:rsidR="00B6669C" w:rsidRPr="003669C0">
        <w:rPr>
          <w:b/>
          <w:bCs/>
          <w:color w:val="auto"/>
          <w:lang w:val="vi-VN"/>
        </w:rPr>
        <w:t>liều tham chiếu</w:t>
      </w:r>
      <w:r w:rsidRPr="004634C2">
        <w:rPr>
          <w:b/>
          <w:bCs/>
          <w:color w:val="auto"/>
          <w:lang w:val="vi-VN"/>
        </w:rPr>
        <w:t xml:space="preserve"> đối v</w:t>
      </w:r>
      <w:r w:rsidRPr="004634C2">
        <w:rPr>
          <w:b/>
          <w:bCs/>
          <w:color w:val="auto"/>
        </w:rPr>
        <w:t>ớ</w:t>
      </w:r>
      <w:r w:rsidRPr="004634C2">
        <w:rPr>
          <w:b/>
          <w:bCs/>
          <w:color w:val="auto"/>
          <w:lang w:val="vi-VN"/>
        </w:rPr>
        <w:t>i chụp cắt lớp vi tính CT Scanner</w:t>
      </w:r>
      <w:r w:rsidRPr="004634C2">
        <w:rPr>
          <w:b/>
          <w:bCs/>
          <w:color w:val="auto"/>
          <w:vertAlign w:val="superscript"/>
          <w:lang w:val="vi-VN"/>
        </w:rPr>
        <w:t>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6"/>
        <w:gridCol w:w="4352"/>
        <w:gridCol w:w="4052"/>
      </w:tblGrid>
      <w:tr w:rsidR="004634C2" w:rsidRPr="004634C2" w14:paraId="335B1D28" w14:textId="77777777" w:rsidTr="00F01FB0">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245563" w14:textId="77777777" w:rsidR="004634C2" w:rsidRPr="004634C2" w:rsidRDefault="004634C2" w:rsidP="00F01FB0">
            <w:pPr>
              <w:spacing w:before="120"/>
              <w:jc w:val="center"/>
              <w:rPr>
                <w:color w:val="auto"/>
              </w:rPr>
            </w:pPr>
            <w:r w:rsidRPr="004634C2">
              <w:rPr>
                <w:b/>
                <w:bCs/>
                <w:color w:val="auto"/>
                <w:lang w:val="vi-VN"/>
              </w:rPr>
              <w:t>TT</w:t>
            </w:r>
          </w:p>
        </w:tc>
        <w:tc>
          <w:tcPr>
            <w:tcW w:w="2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EC9FB8" w14:textId="77777777" w:rsidR="004634C2" w:rsidRPr="004634C2" w:rsidRDefault="004634C2" w:rsidP="00F01FB0">
            <w:pPr>
              <w:spacing w:before="120"/>
              <w:jc w:val="center"/>
              <w:rPr>
                <w:color w:val="auto"/>
              </w:rPr>
            </w:pPr>
            <w:r w:rsidRPr="004634C2">
              <w:rPr>
                <w:b/>
                <w:bCs/>
                <w:color w:val="auto"/>
                <w:lang w:val="vi-VN"/>
              </w:rPr>
              <w:t>Ki</w:t>
            </w:r>
            <w:r w:rsidRPr="004634C2">
              <w:rPr>
                <w:b/>
                <w:bCs/>
                <w:color w:val="auto"/>
              </w:rPr>
              <w:t>ể</w:t>
            </w:r>
            <w:r w:rsidRPr="004634C2">
              <w:rPr>
                <w:b/>
                <w:bCs/>
                <w:color w:val="auto"/>
                <w:lang w:val="vi-VN"/>
              </w:rPr>
              <w:t>u chụp</w:t>
            </w:r>
          </w:p>
        </w:tc>
        <w:tc>
          <w:tcPr>
            <w:tcW w:w="2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B81DC6" w14:textId="77777777" w:rsidR="004634C2" w:rsidRPr="004634C2" w:rsidRDefault="004634C2" w:rsidP="00F01FB0">
            <w:pPr>
              <w:spacing w:before="120"/>
              <w:jc w:val="center"/>
              <w:rPr>
                <w:color w:val="auto"/>
              </w:rPr>
            </w:pPr>
            <w:r w:rsidRPr="004634C2">
              <w:rPr>
                <w:b/>
                <w:bCs/>
                <w:color w:val="auto"/>
                <w:lang w:val="vi-VN"/>
              </w:rPr>
              <w:t xml:space="preserve">Liều trung bình cho một lần chụp với nhiều lát cắt </w:t>
            </w:r>
            <w:r w:rsidRPr="004634C2">
              <w:rPr>
                <w:color w:val="auto"/>
                <w:vertAlign w:val="superscript"/>
                <w:lang w:val="vi-VN"/>
              </w:rPr>
              <w:t>b</w:t>
            </w:r>
            <w:r w:rsidRPr="004634C2">
              <w:rPr>
                <w:color w:val="auto"/>
                <w:lang w:val="vi-VN"/>
              </w:rPr>
              <w:t xml:space="preserve"> (mGy)</w:t>
            </w:r>
          </w:p>
        </w:tc>
      </w:tr>
      <w:tr w:rsidR="004634C2" w:rsidRPr="004634C2" w14:paraId="5FAA77A7" w14:textId="77777777" w:rsidTr="00F01FB0">
        <w:tblPrEx>
          <w:tblBorders>
            <w:top w:val="none" w:sz="0" w:space="0" w:color="auto"/>
            <w:bottom w:val="none" w:sz="0" w:space="0" w:color="auto"/>
            <w:insideH w:val="none" w:sz="0" w:space="0" w:color="auto"/>
            <w:insideV w:val="none" w:sz="0" w:space="0" w:color="auto"/>
          </w:tblBorders>
        </w:tblPrEx>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7A547B" w14:textId="77777777" w:rsidR="004634C2" w:rsidRPr="004634C2" w:rsidRDefault="004634C2" w:rsidP="00F01FB0">
            <w:pPr>
              <w:spacing w:before="120"/>
              <w:jc w:val="center"/>
              <w:rPr>
                <w:color w:val="auto"/>
              </w:rPr>
            </w:pPr>
            <w:r w:rsidRPr="004634C2">
              <w:rPr>
                <w:color w:val="auto"/>
                <w:lang w:val="vi-VN"/>
              </w:rPr>
              <w:t>1</w:t>
            </w:r>
          </w:p>
        </w:tc>
        <w:tc>
          <w:tcPr>
            <w:tcW w:w="2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07E16D" w14:textId="77777777" w:rsidR="004634C2" w:rsidRPr="004634C2" w:rsidRDefault="004634C2" w:rsidP="00F01FB0">
            <w:pPr>
              <w:spacing w:before="120"/>
              <w:rPr>
                <w:color w:val="auto"/>
              </w:rPr>
            </w:pPr>
            <w:r w:rsidRPr="004634C2">
              <w:rPr>
                <w:color w:val="auto"/>
                <w:lang w:val="vi-VN"/>
              </w:rPr>
              <w:t>Chụp đầu</w:t>
            </w:r>
          </w:p>
        </w:tc>
        <w:tc>
          <w:tcPr>
            <w:tcW w:w="2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A5FFE45" w14:textId="77777777" w:rsidR="004634C2" w:rsidRPr="004634C2" w:rsidRDefault="004634C2" w:rsidP="00F01FB0">
            <w:pPr>
              <w:spacing w:before="120"/>
              <w:jc w:val="center"/>
              <w:rPr>
                <w:color w:val="auto"/>
              </w:rPr>
            </w:pPr>
            <w:r w:rsidRPr="004634C2">
              <w:rPr>
                <w:color w:val="auto"/>
                <w:lang w:val="vi-VN"/>
              </w:rPr>
              <w:t>50</w:t>
            </w:r>
          </w:p>
        </w:tc>
      </w:tr>
      <w:tr w:rsidR="004634C2" w:rsidRPr="004634C2" w14:paraId="239F23CC" w14:textId="77777777" w:rsidTr="00F01FB0">
        <w:tblPrEx>
          <w:tblBorders>
            <w:top w:val="none" w:sz="0" w:space="0" w:color="auto"/>
            <w:bottom w:val="none" w:sz="0" w:space="0" w:color="auto"/>
            <w:insideH w:val="none" w:sz="0" w:space="0" w:color="auto"/>
            <w:insideV w:val="none" w:sz="0" w:space="0" w:color="auto"/>
          </w:tblBorders>
        </w:tblPrEx>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BD32A9" w14:textId="77777777" w:rsidR="004634C2" w:rsidRPr="004634C2" w:rsidRDefault="004634C2" w:rsidP="00F01FB0">
            <w:pPr>
              <w:spacing w:before="120"/>
              <w:jc w:val="center"/>
              <w:rPr>
                <w:color w:val="auto"/>
              </w:rPr>
            </w:pPr>
            <w:r w:rsidRPr="004634C2">
              <w:rPr>
                <w:color w:val="auto"/>
                <w:lang w:val="vi-VN"/>
              </w:rPr>
              <w:t>2</w:t>
            </w:r>
          </w:p>
        </w:tc>
        <w:tc>
          <w:tcPr>
            <w:tcW w:w="2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4D53EF" w14:textId="77777777" w:rsidR="004634C2" w:rsidRPr="004634C2" w:rsidRDefault="004634C2" w:rsidP="00F01FB0">
            <w:pPr>
              <w:spacing w:before="120"/>
              <w:rPr>
                <w:color w:val="auto"/>
              </w:rPr>
            </w:pPr>
            <w:r w:rsidRPr="004634C2">
              <w:rPr>
                <w:color w:val="auto"/>
                <w:lang w:val="vi-VN"/>
              </w:rPr>
              <w:t>Ch</w:t>
            </w:r>
            <w:r w:rsidRPr="004634C2">
              <w:rPr>
                <w:color w:val="auto"/>
              </w:rPr>
              <w:t>ụ</w:t>
            </w:r>
            <w:r w:rsidRPr="004634C2">
              <w:rPr>
                <w:color w:val="auto"/>
                <w:lang w:val="vi-VN"/>
              </w:rPr>
              <w:t>p c</w:t>
            </w:r>
            <w:r w:rsidRPr="004634C2">
              <w:rPr>
                <w:color w:val="auto"/>
              </w:rPr>
              <w:t>ộ</w:t>
            </w:r>
            <w:r w:rsidRPr="004634C2">
              <w:rPr>
                <w:color w:val="auto"/>
                <w:lang w:val="vi-VN"/>
              </w:rPr>
              <w:t>t sống thắt l</w:t>
            </w:r>
            <w:r w:rsidRPr="004634C2">
              <w:rPr>
                <w:color w:val="auto"/>
              </w:rPr>
              <w:t>ư</w:t>
            </w:r>
            <w:r w:rsidRPr="004634C2">
              <w:rPr>
                <w:color w:val="auto"/>
                <w:lang w:val="vi-VN"/>
              </w:rPr>
              <w:t>ng</w:t>
            </w:r>
          </w:p>
        </w:tc>
        <w:tc>
          <w:tcPr>
            <w:tcW w:w="2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399F028" w14:textId="77777777" w:rsidR="004634C2" w:rsidRPr="004634C2" w:rsidRDefault="004634C2" w:rsidP="00F01FB0">
            <w:pPr>
              <w:spacing w:before="120"/>
              <w:jc w:val="center"/>
              <w:rPr>
                <w:color w:val="auto"/>
              </w:rPr>
            </w:pPr>
            <w:r w:rsidRPr="004634C2">
              <w:rPr>
                <w:color w:val="auto"/>
                <w:lang w:val="vi-VN"/>
              </w:rPr>
              <w:t>35</w:t>
            </w:r>
          </w:p>
        </w:tc>
      </w:tr>
      <w:tr w:rsidR="004634C2" w:rsidRPr="004634C2" w14:paraId="4EDC4675" w14:textId="77777777" w:rsidTr="00F01FB0">
        <w:tblPrEx>
          <w:tblBorders>
            <w:top w:val="none" w:sz="0" w:space="0" w:color="auto"/>
            <w:bottom w:val="none" w:sz="0" w:space="0" w:color="auto"/>
            <w:insideH w:val="none" w:sz="0" w:space="0" w:color="auto"/>
            <w:insideV w:val="none" w:sz="0" w:space="0" w:color="auto"/>
          </w:tblBorders>
        </w:tblPrEx>
        <w:tc>
          <w:tcPr>
            <w:tcW w:w="5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2D06DA" w14:textId="77777777" w:rsidR="004634C2" w:rsidRPr="004634C2" w:rsidRDefault="004634C2" w:rsidP="00F01FB0">
            <w:pPr>
              <w:spacing w:before="120"/>
              <w:jc w:val="center"/>
              <w:rPr>
                <w:color w:val="auto"/>
              </w:rPr>
            </w:pPr>
            <w:r w:rsidRPr="004634C2">
              <w:rPr>
                <w:color w:val="auto"/>
                <w:lang w:val="vi-VN"/>
              </w:rPr>
              <w:t>3</w:t>
            </w:r>
          </w:p>
        </w:tc>
        <w:tc>
          <w:tcPr>
            <w:tcW w:w="23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96CA671" w14:textId="77777777" w:rsidR="004634C2" w:rsidRPr="004634C2" w:rsidRDefault="004634C2" w:rsidP="00F01FB0">
            <w:pPr>
              <w:spacing w:before="120"/>
              <w:rPr>
                <w:color w:val="auto"/>
              </w:rPr>
            </w:pPr>
            <w:r w:rsidRPr="004634C2">
              <w:rPr>
                <w:color w:val="auto"/>
                <w:lang w:val="vi-VN"/>
              </w:rPr>
              <w:t>Chụp ổ bụng</w:t>
            </w:r>
          </w:p>
        </w:tc>
        <w:tc>
          <w:tcPr>
            <w:tcW w:w="21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3A47AB" w14:textId="77777777" w:rsidR="004634C2" w:rsidRPr="004634C2" w:rsidRDefault="004634C2" w:rsidP="00F01FB0">
            <w:pPr>
              <w:spacing w:before="120"/>
              <w:jc w:val="center"/>
              <w:rPr>
                <w:color w:val="auto"/>
              </w:rPr>
            </w:pPr>
            <w:r w:rsidRPr="004634C2">
              <w:rPr>
                <w:color w:val="auto"/>
                <w:lang w:val="vi-VN"/>
              </w:rPr>
              <w:t>25</w:t>
            </w:r>
          </w:p>
        </w:tc>
      </w:tr>
    </w:tbl>
    <w:p w14:paraId="7387E073" w14:textId="77777777" w:rsidR="004634C2" w:rsidRPr="004634C2" w:rsidRDefault="004634C2" w:rsidP="004634C2">
      <w:pPr>
        <w:spacing w:before="120" w:after="280" w:afterAutospacing="1"/>
        <w:rPr>
          <w:color w:val="auto"/>
        </w:rPr>
      </w:pPr>
      <w:r w:rsidRPr="004634C2">
        <w:rPr>
          <w:color w:val="auto"/>
          <w:vertAlign w:val="superscript"/>
          <w:lang w:val="vi-VN"/>
        </w:rPr>
        <w:t>a</w:t>
      </w:r>
      <w:r w:rsidRPr="004634C2">
        <w:rPr>
          <w:color w:val="auto"/>
          <w:lang w:val="vi-VN"/>
        </w:rPr>
        <w:t xml:space="preserve"> Áp dụng cho người trưởng thành.</w:t>
      </w:r>
    </w:p>
    <w:p w14:paraId="3EBA95D6" w14:textId="77777777" w:rsidR="004634C2" w:rsidRPr="004634C2" w:rsidRDefault="004634C2" w:rsidP="00EC0DA8">
      <w:pPr>
        <w:spacing w:before="120" w:after="280" w:afterAutospacing="1"/>
        <w:jc w:val="both"/>
        <w:rPr>
          <w:color w:val="auto"/>
        </w:rPr>
      </w:pPr>
      <w:r w:rsidRPr="004634C2">
        <w:rPr>
          <w:color w:val="auto"/>
          <w:vertAlign w:val="superscript"/>
          <w:lang w:val="vi-VN"/>
        </w:rPr>
        <w:t>b</w:t>
      </w:r>
      <w:r w:rsidRPr="004634C2">
        <w:rPr>
          <w:color w:val="auto"/>
          <w:lang w:val="vi-VN"/>
        </w:rPr>
        <w:t xml:space="preserve"> Đo trên trục quay trong phantom tươ</w:t>
      </w:r>
      <w:r w:rsidRPr="004634C2">
        <w:rPr>
          <w:color w:val="auto"/>
        </w:rPr>
        <w:t>n</w:t>
      </w:r>
      <w:r w:rsidRPr="004634C2">
        <w:rPr>
          <w:color w:val="auto"/>
          <w:lang w:val="vi-VN"/>
        </w:rPr>
        <w:t>g đương nước c</w:t>
      </w:r>
      <w:r w:rsidRPr="004634C2">
        <w:rPr>
          <w:color w:val="auto"/>
        </w:rPr>
        <w:t xml:space="preserve">ó </w:t>
      </w:r>
      <w:r w:rsidRPr="004634C2">
        <w:rPr>
          <w:color w:val="auto"/>
          <w:lang w:val="vi-VN"/>
        </w:rPr>
        <w:t xml:space="preserve">độ dài 15 cm và đường </w:t>
      </w:r>
      <w:r w:rsidRPr="004634C2">
        <w:rPr>
          <w:color w:val="auto"/>
        </w:rPr>
        <w:t>kí</w:t>
      </w:r>
      <w:r w:rsidRPr="004634C2">
        <w:rPr>
          <w:color w:val="auto"/>
          <w:lang w:val="vi-VN"/>
        </w:rPr>
        <w:t xml:space="preserve">nh 16 cm (đối với chụp sọ) và đường kính 30 cm (đối với chụp cột sống thắt lưng và chụp </w:t>
      </w:r>
      <w:r w:rsidRPr="004634C2">
        <w:rPr>
          <w:color w:val="auto"/>
        </w:rPr>
        <w:t xml:space="preserve">ổ </w:t>
      </w:r>
      <w:r w:rsidRPr="004634C2">
        <w:rPr>
          <w:color w:val="auto"/>
          <w:lang w:val="vi-VN"/>
        </w:rPr>
        <w:t>bụng).</w:t>
      </w:r>
    </w:p>
    <w:p w14:paraId="21B645C4" w14:textId="7CE68838" w:rsidR="004634C2" w:rsidRPr="004634C2" w:rsidRDefault="004634C2" w:rsidP="004634C2">
      <w:pPr>
        <w:spacing w:before="120" w:after="280" w:afterAutospacing="1"/>
        <w:jc w:val="center"/>
        <w:rPr>
          <w:color w:val="auto"/>
        </w:rPr>
      </w:pPr>
      <w:r w:rsidRPr="004634C2">
        <w:rPr>
          <w:b/>
          <w:bCs/>
          <w:color w:val="auto"/>
          <w:lang w:val="vi-VN"/>
        </w:rPr>
        <w:t xml:space="preserve">Bảng </w:t>
      </w:r>
      <w:r w:rsidRPr="004634C2">
        <w:rPr>
          <w:b/>
          <w:bCs/>
          <w:color w:val="auto"/>
        </w:rPr>
        <w:t>7</w:t>
      </w:r>
      <w:r w:rsidRPr="004634C2">
        <w:rPr>
          <w:b/>
          <w:bCs/>
          <w:color w:val="auto"/>
          <w:lang w:val="vi-VN"/>
        </w:rPr>
        <w:t xml:space="preserve">. Mức suất liều </w:t>
      </w:r>
      <w:r w:rsidR="00B6669C">
        <w:rPr>
          <w:b/>
          <w:bCs/>
          <w:color w:val="auto"/>
        </w:rPr>
        <w:t xml:space="preserve">tham chiếu </w:t>
      </w:r>
      <w:r w:rsidRPr="004634C2">
        <w:rPr>
          <w:b/>
          <w:bCs/>
          <w:color w:val="auto"/>
          <w:lang w:val="vi-VN"/>
        </w:rPr>
        <w:t xml:space="preserve">đối với soi chiếu </w:t>
      </w:r>
      <w:r w:rsidRPr="004634C2">
        <w:rPr>
          <w:b/>
          <w:bCs/>
          <w:color w:val="auto"/>
        </w:rPr>
        <w:t>X</w:t>
      </w:r>
      <w:r w:rsidRPr="004634C2">
        <w:rPr>
          <w:b/>
          <w:bCs/>
          <w:color w:val="auto"/>
          <w:lang w:val="vi-VN"/>
        </w:rPr>
        <w:t>-qua</w:t>
      </w:r>
      <w:r w:rsidRPr="004634C2">
        <w:rPr>
          <w:b/>
          <w:bCs/>
          <w:color w:val="auto"/>
        </w:rPr>
        <w:t>n</w:t>
      </w:r>
      <w:r w:rsidRPr="004634C2">
        <w:rPr>
          <w:b/>
          <w:bCs/>
          <w:color w:val="auto"/>
          <w:lang w:val="vi-VN"/>
        </w:rPr>
        <w:t>g</w:t>
      </w:r>
      <w:r w:rsidRPr="004634C2">
        <w:rPr>
          <w:color w:val="auto"/>
          <w:lang w:val="vi-VN"/>
        </w:rPr>
        <w:t xml:space="preserve"> </w:t>
      </w:r>
      <w:r w:rsidRPr="004634C2">
        <w:rPr>
          <w:color w:val="auto"/>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8"/>
        <w:gridCol w:w="4351"/>
        <w:gridCol w:w="4041"/>
      </w:tblGrid>
      <w:tr w:rsidR="004634C2" w:rsidRPr="004634C2" w14:paraId="76402077" w14:textId="77777777" w:rsidTr="00F331DF">
        <w:tc>
          <w:tcPr>
            <w:tcW w:w="512" w:type="pct"/>
            <w:shd w:val="solid" w:color="FFFFFF" w:fill="auto"/>
            <w:tcMar>
              <w:top w:w="0" w:type="dxa"/>
              <w:left w:w="0" w:type="dxa"/>
              <w:bottom w:w="0" w:type="dxa"/>
              <w:right w:w="0" w:type="dxa"/>
            </w:tcMar>
            <w:vAlign w:val="center"/>
          </w:tcPr>
          <w:p w14:paraId="689F306A" w14:textId="77777777" w:rsidR="004634C2" w:rsidRPr="004634C2" w:rsidRDefault="004634C2" w:rsidP="00F01FB0">
            <w:pPr>
              <w:spacing w:before="120"/>
              <w:jc w:val="center"/>
              <w:rPr>
                <w:color w:val="auto"/>
              </w:rPr>
            </w:pPr>
            <w:r w:rsidRPr="004634C2">
              <w:rPr>
                <w:b/>
                <w:bCs/>
                <w:color w:val="auto"/>
                <w:lang w:val="vi-VN"/>
              </w:rPr>
              <w:t>TT</w:t>
            </w:r>
          </w:p>
        </w:tc>
        <w:tc>
          <w:tcPr>
            <w:tcW w:w="2327" w:type="pct"/>
            <w:shd w:val="solid" w:color="FFFFFF" w:fill="auto"/>
            <w:tcMar>
              <w:top w:w="0" w:type="dxa"/>
              <w:left w:w="0" w:type="dxa"/>
              <w:bottom w:w="0" w:type="dxa"/>
              <w:right w:w="0" w:type="dxa"/>
            </w:tcMar>
            <w:vAlign w:val="center"/>
          </w:tcPr>
          <w:p w14:paraId="3E1145E6" w14:textId="77777777" w:rsidR="004634C2" w:rsidRPr="004634C2" w:rsidRDefault="004634C2" w:rsidP="00F01FB0">
            <w:pPr>
              <w:spacing w:before="120"/>
              <w:jc w:val="center"/>
              <w:rPr>
                <w:color w:val="auto"/>
              </w:rPr>
            </w:pPr>
            <w:r w:rsidRPr="004634C2">
              <w:rPr>
                <w:b/>
                <w:bCs/>
                <w:color w:val="auto"/>
                <w:lang w:val="vi-VN"/>
              </w:rPr>
              <w:t>Kiểu soi chiếu</w:t>
            </w:r>
          </w:p>
        </w:tc>
        <w:tc>
          <w:tcPr>
            <w:tcW w:w="2161" w:type="pct"/>
            <w:shd w:val="solid" w:color="FFFFFF" w:fill="auto"/>
            <w:tcMar>
              <w:top w:w="0" w:type="dxa"/>
              <w:left w:w="0" w:type="dxa"/>
              <w:bottom w:w="0" w:type="dxa"/>
              <w:right w:w="0" w:type="dxa"/>
            </w:tcMar>
            <w:vAlign w:val="center"/>
          </w:tcPr>
          <w:p w14:paraId="37B357E8" w14:textId="77777777" w:rsidR="004634C2" w:rsidRPr="004634C2" w:rsidRDefault="004634C2" w:rsidP="00F01FB0">
            <w:pPr>
              <w:spacing w:before="120"/>
              <w:jc w:val="center"/>
              <w:rPr>
                <w:color w:val="auto"/>
              </w:rPr>
            </w:pPr>
            <w:r w:rsidRPr="004634C2">
              <w:rPr>
                <w:b/>
                <w:bCs/>
                <w:color w:val="auto"/>
                <w:lang w:val="vi-VN"/>
              </w:rPr>
              <w:t>Suất liều bề mặt lối vào</w:t>
            </w:r>
            <w:r w:rsidRPr="004634C2">
              <w:rPr>
                <w:color w:val="auto"/>
                <w:lang w:val="vi-VN"/>
              </w:rPr>
              <w:t xml:space="preserve"> </w:t>
            </w:r>
            <w:r w:rsidRPr="004634C2">
              <w:rPr>
                <w:color w:val="auto"/>
                <w:vertAlign w:val="superscript"/>
                <w:lang w:val="vi-VN"/>
              </w:rPr>
              <w:t>b</w:t>
            </w:r>
            <w:r w:rsidRPr="004634C2">
              <w:rPr>
                <w:color w:val="auto"/>
                <w:lang w:val="vi-VN"/>
              </w:rPr>
              <w:t xml:space="preserve"> (mGy/phút)</w:t>
            </w:r>
          </w:p>
        </w:tc>
      </w:tr>
      <w:tr w:rsidR="004634C2" w:rsidRPr="004634C2" w14:paraId="06B00B80" w14:textId="77777777" w:rsidTr="00F331DF">
        <w:tc>
          <w:tcPr>
            <w:tcW w:w="512" w:type="pct"/>
            <w:shd w:val="solid" w:color="FFFFFF" w:fill="auto"/>
            <w:tcMar>
              <w:top w:w="0" w:type="dxa"/>
              <w:left w:w="0" w:type="dxa"/>
              <w:bottom w:w="0" w:type="dxa"/>
              <w:right w:w="0" w:type="dxa"/>
            </w:tcMar>
            <w:vAlign w:val="center"/>
          </w:tcPr>
          <w:p w14:paraId="152A767C" w14:textId="77777777" w:rsidR="004634C2" w:rsidRPr="004634C2" w:rsidRDefault="004634C2" w:rsidP="00F01FB0">
            <w:pPr>
              <w:spacing w:before="120"/>
              <w:jc w:val="center"/>
              <w:rPr>
                <w:color w:val="auto"/>
              </w:rPr>
            </w:pPr>
            <w:r w:rsidRPr="004634C2">
              <w:rPr>
                <w:color w:val="auto"/>
                <w:lang w:val="vi-VN"/>
              </w:rPr>
              <w:t>1</w:t>
            </w:r>
          </w:p>
        </w:tc>
        <w:tc>
          <w:tcPr>
            <w:tcW w:w="2327" w:type="pct"/>
            <w:shd w:val="solid" w:color="FFFFFF" w:fill="auto"/>
            <w:tcMar>
              <w:top w:w="0" w:type="dxa"/>
              <w:left w:w="0" w:type="dxa"/>
              <w:bottom w:w="0" w:type="dxa"/>
              <w:right w:w="0" w:type="dxa"/>
            </w:tcMar>
            <w:vAlign w:val="center"/>
          </w:tcPr>
          <w:p w14:paraId="19103343" w14:textId="77777777" w:rsidR="004634C2" w:rsidRPr="004634C2" w:rsidRDefault="004634C2" w:rsidP="00F01FB0">
            <w:pPr>
              <w:spacing w:before="120"/>
              <w:rPr>
                <w:color w:val="auto"/>
              </w:rPr>
            </w:pPr>
            <w:r w:rsidRPr="004634C2">
              <w:rPr>
                <w:color w:val="auto"/>
                <w:lang w:val="vi-VN"/>
              </w:rPr>
              <w:t>Bình thường</w:t>
            </w:r>
          </w:p>
        </w:tc>
        <w:tc>
          <w:tcPr>
            <w:tcW w:w="2161" w:type="pct"/>
            <w:shd w:val="solid" w:color="FFFFFF" w:fill="auto"/>
            <w:tcMar>
              <w:top w:w="0" w:type="dxa"/>
              <w:left w:w="0" w:type="dxa"/>
              <w:bottom w:w="0" w:type="dxa"/>
              <w:right w:w="0" w:type="dxa"/>
            </w:tcMar>
            <w:vAlign w:val="center"/>
          </w:tcPr>
          <w:p w14:paraId="1D8B5E5E" w14:textId="77777777" w:rsidR="004634C2" w:rsidRPr="004634C2" w:rsidRDefault="004634C2" w:rsidP="00F01FB0">
            <w:pPr>
              <w:spacing w:before="120"/>
              <w:jc w:val="center"/>
              <w:rPr>
                <w:color w:val="auto"/>
              </w:rPr>
            </w:pPr>
            <w:r w:rsidRPr="004634C2">
              <w:rPr>
                <w:color w:val="auto"/>
                <w:lang w:val="vi-VN"/>
              </w:rPr>
              <w:t>25</w:t>
            </w:r>
          </w:p>
        </w:tc>
      </w:tr>
      <w:tr w:rsidR="004634C2" w:rsidRPr="004634C2" w14:paraId="45194597" w14:textId="77777777" w:rsidTr="00F331DF">
        <w:tc>
          <w:tcPr>
            <w:tcW w:w="512" w:type="pct"/>
            <w:shd w:val="solid" w:color="FFFFFF" w:fill="auto"/>
            <w:tcMar>
              <w:top w:w="0" w:type="dxa"/>
              <w:left w:w="0" w:type="dxa"/>
              <w:bottom w:w="0" w:type="dxa"/>
              <w:right w:w="0" w:type="dxa"/>
            </w:tcMar>
            <w:vAlign w:val="center"/>
          </w:tcPr>
          <w:p w14:paraId="2AB5EEB0" w14:textId="77777777" w:rsidR="004634C2" w:rsidRPr="004634C2" w:rsidRDefault="004634C2" w:rsidP="00F01FB0">
            <w:pPr>
              <w:spacing w:before="120"/>
              <w:jc w:val="center"/>
              <w:rPr>
                <w:color w:val="auto"/>
              </w:rPr>
            </w:pPr>
            <w:r w:rsidRPr="004634C2">
              <w:rPr>
                <w:color w:val="auto"/>
                <w:lang w:val="vi-VN"/>
              </w:rPr>
              <w:t>2</w:t>
            </w:r>
          </w:p>
        </w:tc>
        <w:tc>
          <w:tcPr>
            <w:tcW w:w="2327" w:type="pct"/>
            <w:shd w:val="solid" w:color="FFFFFF" w:fill="auto"/>
            <w:tcMar>
              <w:top w:w="0" w:type="dxa"/>
              <w:left w:w="0" w:type="dxa"/>
              <w:bottom w:w="0" w:type="dxa"/>
              <w:right w:w="0" w:type="dxa"/>
            </w:tcMar>
            <w:vAlign w:val="center"/>
          </w:tcPr>
          <w:p w14:paraId="2092B0D4" w14:textId="77777777" w:rsidR="004634C2" w:rsidRPr="004634C2" w:rsidRDefault="004634C2" w:rsidP="00F01FB0">
            <w:pPr>
              <w:spacing w:before="120"/>
              <w:rPr>
                <w:color w:val="auto"/>
              </w:rPr>
            </w:pPr>
            <w:r w:rsidRPr="004634C2">
              <w:rPr>
                <w:color w:val="auto"/>
                <w:lang w:val="vi-VN"/>
              </w:rPr>
              <w:t>Mức cao</w:t>
            </w:r>
            <w:r w:rsidRPr="004634C2">
              <w:rPr>
                <w:color w:val="auto"/>
                <w:vertAlign w:val="superscript"/>
                <w:lang w:val="vi-VN"/>
              </w:rPr>
              <w:t>c</w:t>
            </w:r>
          </w:p>
        </w:tc>
        <w:tc>
          <w:tcPr>
            <w:tcW w:w="2161" w:type="pct"/>
            <w:shd w:val="solid" w:color="FFFFFF" w:fill="auto"/>
            <w:tcMar>
              <w:top w:w="0" w:type="dxa"/>
              <w:left w:w="0" w:type="dxa"/>
              <w:bottom w:w="0" w:type="dxa"/>
              <w:right w:w="0" w:type="dxa"/>
            </w:tcMar>
            <w:vAlign w:val="center"/>
          </w:tcPr>
          <w:p w14:paraId="36967528" w14:textId="77777777" w:rsidR="004634C2" w:rsidRPr="004634C2" w:rsidRDefault="004634C2" w:rsidP="00F01FB0">
            <w:pPr>
              <w:spacing w:before="120"/>
              <w:jc w:val="center"/>
              <w:rPr>
                <w:color w:val="auto"/>
              </w:rPr>
            </w:pPr>
            <w:r w:rsidRPr="004634C2">
              <w:rPr>
                <w:color w:val="auto"/>
                <w:lang w:val="vi-VN"/>
              </w:rPr>
              <w:t>100</w:t>
            </w:r>
          </w:p>
        </w:tc>
      </w:tr>
    </w:tbl>
    <w:p w14:paraId="758F8553" w14:textId="77777777" w:rsidR="004634C2" w:rsidRPr="004634C2" w:rsidRDefault="004634C2" w:rsidP="004634C2">
      <w:pPr>
        <w:spacing w:before="120" w:after="280" w:afterAutospacing="1"/>
        <w:rPr>
          <w:color w:val="auto"/>
        </w:rPr>
      </w:pPr>
      <w:r w:rsidRPr="004634C2">
        <w:rPr>
          <w:color w:val="auto"/>
          <w:vertAlign w:val="superscript"/>
        </w:rPr>
        <w:lastRenderedPageBreak/>
        <w:t>a</w:t>
      </w:r>
      <w:r w:rsidRPr="004634C2">
        <w:rPr>
          <w:color w:val="auto"/>
        </w:rPr>
        <w:t xml:space="preserve"> </w:t>
      </w:r>
      <w:r w:rsidRPr="004634C2">
        <w:rPr>
          <w:color w:val="auto"/>
          <w:lang w:val="vi-VN"/>
        </w:rPr>
        <w:t>Áp dụng cho người trưởng thành.</w:t>
      </w:r>
    </w:p>
    <w:p w14:paraId="1DFAA855" w14:textId="77777777" w:rsidR="004634C2" w:rsidRPr="004634C2" w:rsidRDefault="004634C2" w:rsidP="004634C2">
      <w:pPr>
        <w:spacing w:before="120" w:after="280" w:afterAutospacing="1"/>
        <w:rPr>
          <w:color w:val="auto"/>
        </w:rPr>
      </w:pPr>
      <w:r w:rsidRPr="004634C2">
        <w:rPr>
          <w:color w:val="auto"/>
          <w:vertAlign w:val="superscript"/>
          <w:lang w:val="vi-VN"/>
        </w:rPr>
        <w:t>b</w:t>
      </w:r>
      <w:r w:rsidRPr="004634C2">
        <w:rPr>
          <w:color w:val="auto"/>
          <w:lang w:val="vi-VN"/>
        </w:rPr>
        <w:t xml:space="preserve"> Đo trong không khí với tia tán xạ ngược.</w:t>
      </w:r>
    </w:p>
    <w:p w14:paraId="34187D00" w14:textId="77777777" w:rsidR="004634C2" w:rsidRPr="004634C2" w:rsidRDefault="004634C2" w:rsidP="004634C2">
      <w:pPr>
        <w:spacing w:before="120" w:after="280" w:afterAutospacing="1"/>
        <w:rPr>
          <w:color w:val="auto"/>
        </w:rPr>
      </w:pPr>
      <w:r w:rsidRPr="004634C2">
        <w:rPr>
          <w:color w:val="auto"/>
          <w:vertAlign w:val="superscript"/>
          <w:lang w:val="vi-VN"/>
        </w:rPr>
        <w:t>c</w:t>
      </w:r>
      <w:r w:rsidRPr="004634C2">
        <w:rPr>
          <w:color w:val="auto"/>
          <w:lang w:val="vi-VN"/>
        </w:rPr>
        <w:t xml:space="preserve"> Áp dụng cho thiết bị có lựa chọn chế độ làm việc soi chiếu “mức cao” - “high level” như các thiết bị chụp </w:t>
      </w:r>
      <w:r w:rsidRPr="004634C2">
        <w:rPr>
          <w:color w:val="auto"/>
        </w:rPr>
        <w:t>X</w:t>
      </w:r>
      <w:r w:rsidRPr="004634C2">
        <w:rPr>
          <w:color w:val="auto"/>
          <w:lang w:val="vi-VN"/>
        </w:rPr>
        <w:t>-quang can thiệp.</w:t>
      </w:r>
    </w:p>
    <w:p w14:paraId="2C1F5316" w14:textId="32B7B974" w:rsidR="004634C2" w:rsidRPr="004634C2" w:rsidRDefault="004634C2" w:rsidP="004634C2">
      <w:pPr>
        <w:spacing w:before="120" w:after="280" w:afterAutospacing="1"/>
        <w:jc w:val="center"/>
        <w:rPr>
          <w:color w:val="auto"/>
        </w:rPr>
      </w:pPr>
      <w:r w:rsidRPr="004634C2">
        <w:rPr>
          <w:b/>
          <w:bCs/>
          <w:color w:val="auto"/>
          <w:lang w:val="vi-VN"/>
        </w:rPr>
        <w:t xml:space="preserve">Bảng </w:t>
      </w:r>
      <w:r w:rsidRPr="004634C2">
        <w:rPr>
          <w:b/>
          <w:bCs/>
          <w:color w:val="auto"/>
        </w:rPr>
        <w:t>8</w:t>
      </w:r>
      <w:r w:rsidRPr="004634C2">
        <w:rPr>
          <w:b/>
          <w:bCs/>
          <w:color w:val="auto"/>
          <w:lang w:val="vi-VN"/>
        </w:rPr>
        <w:t>. Hoạt độ phóng xạ trong y học hạt nhân áp dụng cho người trưởng thành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
        <w:gridCol w:w="2966"/>
        <w:gridCol w:w="1240"/>
        <w:gridCol w:w="2721"/>
        <w:gridCol w:w="1793"/>
      </w:tblGrid>
      <w:tr w:rsidR="004634C2" w:rsidRPr="004634C2" w14:paraId="0667D8B4" w14:textId="77777777" w:rsidTr="00EC0DA8">
        <w:trPr>
          <w:tblHeader/>
          <w:jc w:val="center"/>
        </w:trPr>
        <w:tc>
          <w:tcPr>
            <w:tcW w:w="337" w:type="pct"/>
            <w:shd w:val="solid" w:color="FFFFFF" w:fill="auto"/>
            <w:tcMar>
              <w:top w:w="0" w:type="dxa"/>
              <w:left w:w="0" w:type="dxa"/>
              <w:bottom w:w="0" w:type="dxa"/>
              <w:right w:w="0" w:type="dxa"/>
            </w:tcMar>
            <w:vAlign w:val="center"/>
          </w:tcPr>
          <w:p w14:paraId="48C3318F" w14:textId="77777777" w:rsidR="004634C2" w:rsidRPr="004634C2" w:rsidRDefault="004634C2" w:rsidP="00F01FB0">
            <w:pPr>
              <w:spacing w:before="120"/>
              <w:jc w:val="center"/>
              <w:rPr>
                <w:color w:val="auto"/>
              </w:rPr>
            </w:pPr>
            <w:r w:rsidRPr="004634C2">
              <w:rPr>
                <w:b/>
                <w:bCs/>
                <w:color w:val="auto"/>
                <w:lang w:val="vi-VN"/>
              </w:rPr>
              <w:t>TT</w:t>
            </w:r>
          </w:p>
        </w:tc>
        <w:tc>
          <w:tcPr>
            <w:tcW w:w="1586" w:type="pct"/>
            <w:shd w:val="solid" w:color="FFFFFF" w:fill="auto"/>
            <w:tcMar>
              <w:top w:w="0" w:type="dxa"/>
              <w:left w:w="0" w:type="dxa"/>
              <w:bottom w:w="0" w:type="dxa"/>
              <w:right w:w="0" w:type="dxa"/>
            </w:tcMar>
            <w:vAlign w:val="center"/>
          </w:tcPr>
          <w:p w14:paraId="03510821" w14:textId="77777777" w:rsidR="004634C2" w:rsidRPr="004634C2" w:rsidRDefault="004634C2" w:rsidP="00F01FB0">
            <w:pPr>
              <w:spacing w:before="120"/>
              <w:jc w:val="center"/>
              <w:rPr>
                <w:color w:val="auto"/>
              </w:rPr>
            </w:pPr>
            <w:r w:rsidRPr="004634C2">
              <w:rPr>
                <w:b/>
                <w:bCs/>
                <w:color w:val="auto"/>
                <w:lang w:val="vi-VN"/>
              </w:rPr>
              <w:t>Phép kiểm tra</w:t>
            </w:r>
          </w:p>
        </w:tc>
        <w:tc>
          <w:tcPr>
            <w:tcW w:w="663" w:type="pct"/>
            <w:shd w:val="solid" w:color="FFFFFF" w:fill="auto"/>
            <w:tcMar>
              <w:top w:w="0" w:type="dxa"/>
              <w:left w:w="0" w:type="dxa"/>
              <w:bottom w:w="0" w:type="dxa"/>
              <w:right w:w="0" w:type="dxa"/>
            </w:tcMar>
            <w:vAlign w:val="center"/>
          </w:tcPr>
          <w:p w14:paraId="56B190E9" w14:textId="77777777" w:rsidR="004634C2" w:rsidRPr="004634C2" w:rsidRDefault="004634C2" w:rsidP="00910A23">
            <w:pPr>
              <w:spacing w:before="120"/>
              <w:jc w:val="center"/>
              <w:rPr>
                <w:color w:val="auto"/>
              </w:rPr>
            </w:pPr>
            <w:r w:rsidRPr="004634C2">
              <w:rPr>
                <w:b/>
                <w:bCs/>
                <w:color w:val="auto"/>
                <w:lang w:val="vi-VN"/>
              </w:rPr>
              <w:t xml:space="preserve">Hạt nhân phóng </w:t>
            </w:r>
            <w:r w:rsidRPr="004634C2">
              <w:rPr>
                <w:b/>
                <w:bCs/>
                <w:color w:val="auto"/>
              </w:rPr>
              <w:t>xạ</w:t>
            </w:r>
          </w:p>
        </w:tc>
        <w:tc>
          <w:tcPr>
            <w:tcW w:w="1455" w:type="pct"/>
            <w:shd w:val="solid" w:color="FFFFFF" w:fill="auto"/>
            <w:tcMar>
              <w:top w:w="0" w:type="dxa"/>
              <w:left w:w="0" w:type="dxa"/>
              <w:bottom w:w="0" w:type="dxa"/>
              <w:right w:w="0" w:type="dxa"/>
            </w:tcMar>
            <w:vAlign w:val="center"/>
          </w:tcPr>
          <w:p w14:paraId="751119F4" w14:textId="77777777" w:rsidR="004634C2" w:rsidRPr="004634C2" w:rsidRDefault="004634C2" w:rsidP="00F01FB0">
            <w:pPr>
              <w:spacing w:before="120"/>
              <w:jc w:val="center"/>
              <w:rPr>
                <w:color w:val="auto"/>
              </w:rPr>
            </w:pPr>
            <w:r w:rsidRPr="004634C2">
              <w:rPr>
                <w:b/>
                <w:bCs/>
                <w:color w:val="auto"/>
                <w:lang w:val="vi-VN"/>
              </w:rPr>
              <w:t>Dạng hóa chất</w:t>
            </w:r>
          </w:p>
        </w:tc>
        <w:tc>
          <w:tcPr>
            <w:tcW w:w="959" w:type="pct"/>
            <w:shd w:val="solid" w:color="FFFFFF" w:fill="auto"/>
            <w:tcMar>
              <w:top w:w="0" w:type="dxa"/>
              <w:left w:w="0" w:type="dxa"/>
              <w:bottom w:w="0" w:type="dxa"/>
              <w:right w:w="0" w:type="dxa"/>
            </w:tcMar>
            <w:vAlign w:val="center"/>
          </w:tcPr>
          <w:p w14:paraId="2C1D9848" w14:textId="77777777" w:rsidR="004634C2" w:rsidRPr="004634C2" w:rsidRDefault="004634C2" w:rsidP="00F01FB0">
            <w:pPr>
              <w:spacing w:before="120"/>
              <w:jc w:val="center"/>
              <w:rPr>
                <w:color w:val="auto"/>
              </w:rPr>
            </w:pPr>
            <w:r w:rsidRPr="004634C2">
              <w:rPr>
                <w:b/>
                <w:bCs/>
                <w:color w:val="auto"/>
                <w:lang w:val="vi-VN"/>
              </w:rPr>
              <w:t>Hoạt độ lớn nhất thường dùng cho một kiểm tra (MBq)</w:t>
            </w:r>
          </w:p>
        </w:tc>
      </w:tr>
      <w:tr w:rsidR="004634C2" w:rsidRPr="004634C2" w14:paraId="06A0AD5B" w14:textId="77777777" w:rsidTr="00EC0DA8">
        <w:trPr>
          <w:jc w:val="center"/>
        </w:trPr>
        <w:tc>
          <w:tcPr>
            <w:tcW w:w="337" w:type="pct"/>
            <w:shd w:val="solid" w:color="FFFFFF" w:fill="auto"/>
            <w:tcMar>
              <w:top w:w="0" w:type="dxa"/>
              <w:left w:w="0" w:type="dxa"/>
              <w:bottom w:w="0" w:type="dxa"/>
              <w:right w:w="0" w:type="dxa"/>
            </w:tcMar>
            <w:vAlign w:val="center"/>
          </w:tcPr>
          <w:p w14:paraId="58F11CFF" w14:textId="77777777" w:rsidR="004634C2" w:rsidRPr="004634C2" w:rsidRDefault="004634C2" w:rsidP="00F01FB0">
            <w:pPr>
              <w:spacing w:before="120"/>
              <w:jc w:val="center"/>
              <w:rPr>
                <w:color w:val="auto"/>
              </w:rPr>
            </w:pPr>
            <w:r w:rsidRPr="004634C2">
              <w:rPr>
                <w:color w:val="auto"/>
                <w:lang w:val="vi-VN"/>
              </w:rPr>
              <w:t>(1)</w:t>
            </w:r>
          </w:p>
        </w:tc>
        <w:tc>
          <w:tcPr>
            <w:tcW w:w="1586" w:type="pct"/>
            <w:shd w:val="solid" w:color="FFFFFF" w:fill="auto"/>
            <w:tcMar>
              <w:top w:w="0" w:type="dxa"/>
              <w:left w:w="0" w:type="dxa"/>
              <w:bottom w:w="0" w:type="dxa"/>
              <w:right w:w="0" w:type="dxa"/>
            </w:tcMar>
            <w:vAlign w:val="center"/>
          </w:tcPr>
          <w:p w14:paraId="34F257E7" w14:textId="77777777" w:rsidR="004634C2" w:rsidRPr="004634C2" w:rsidRDefault="004634C2" w:rsidP="00F01FB0">
            <w:pPr>
              <w:spacing w:before="120"/>
              <w:jc w:val="center"/>
              <w:rPr>
                <w:color w:val="auto"/>
              </w:rPr>
            </w:pPr>
            <w:r w:rsidRPr="004634C2">
              <w:rPr>
                <w:color w:val="auto"/>
                <w:lang w:val="vi-VN"/>
              </w:rPr>
              <w:t>(2)</w:t>
            </w:r>
          </w:p>
        </w:tc>
        <w:tc>
          <w:tcPr>
            <w:tcW w:w="663" w:type="pct"/>
            <w:shd w:val="solid" w:color="FFFFFF" w:fill="auto"/>
            <w:tcMar>
              <w:top w:w="0" w:type="dxa"/>
              <w:left w:w="0" w:type="dxa"/>
              <w:bottom w:w="0" w:type="dxa"/>
              <w:right w:w="0" w:type="dxa"/>
            </w:tcMar>
            <w:vAlign w:val="center"/>
          </w:tcPr>
          <w:p w14:paraId="5022F6A9" w14:textId="77777777" w:rsidR="004634C2" w:rsidRPr="004634C2" w:rsidRDefault="004634C2" w:rsidP="00910A23">
            <w:pPr>
              <w:spacing w:before="120"/>
              <w:jc w:val="center"/>
              <w:rPr>
                <w:color w:val="auto"/>
              </w:rPr>
            </w:pPr>
            <w:r w:rsidRPr="004634C2">
              <w:rPr>
                <w:color w:val="auto"/>
                <w:lang w:val="vi-VN"/>
              </w:rPr>
              <w:t>(3)</w:t>
            </w:r>
          </w:p>
        </w:tc>
        <w:tc>
          <w:tcPr>
            <w:tcW w:w="1455" w:type="pct"/>
            <w:shd w:val="solid" w:color="FFFFFF" w:fill="auto"/>
            <w:tcMar>
              <w:top w:w="0" w:type="dxa"/>
              <w:left w:w="0" w:type="dxa"/>
              <w:bottom w:w="0" w:type="dxa"/>
              <w:right w:w="0" w:type="dxa"/>
            </w:tcMar>
            <w:vAlign w:val="center"/>
          </w:tcPr>
          <w:p w14:paraId="685D7EA5" w14:textId="77777777" w:rsidR="004634C2" w:rsidRPr="004634C2" w:rsidRDefault="004634C2" w:rsidP="00F01FB0">
            <w:pPr>
              <w:spacing w:before="120"/>
              <w:jc w:val="center"/>
              <w:rPr>
                <w:color w:val="auto"/>
              </w:rPr>
            </w:pPr>
            <w:r w:rsidRPr="004634C2">
              <w:rPr>
                <w:color w:val="auto"/>
                <w:lang w:val="vi-VN"/>
              </w:rPr>
              <w:t>(4)</w:t>
            </w:r>
          </w:p>
        </w:tc>
        <w:tc>
          <w:tcPr>
            <w:tcW w:w="959" w:type="pct"/>
            <w:shd w:val="solid" w:color="FFFFFF" w:fill="auto"/>
            <w:tcMar>
              <w:top w:w="0" w:type="dxa"/>
              <w:left w:w="0" w:type="dxa"/>
              <w:bottom w:w="0" w:type="dxa"/>
              <w:right w:w="0" w:type="dxa"/>
            </w:tcMar>
            <w:vAlign w:val="center"/>
          </w:tcPr>
          <w:p w14:paraId="65D06432" w14:textId="77777777" w:rsidR="004634C2" w:rsidRPr="004634C2" w:rsidRDefault="004634C2" w:rsidP="00F01FB0">
            <w:pPr>
              <w:spacing w:before="120"/>
              <w:jc w:val="center"/>
              <w:rPr>
                <w:color w:val="auto"/>
              </w:rPr>
            </w:pPr>
            <w:r w:rsidRPr="004634C2">
              <w:rPr>
                <w:color w:val="auto"/>
                <w:lang w:val="vi-VN"/>
              </w:rPr>
              <w:t>(5)</w:t>
            </w:r>
          </w:p>
        </w:tc>
      </w:tr>
      <w:tr w:rsidR="004634C2" w:rsidRPr="004634C2" w14:paraId="09E20346" w14:textId="77777777" w:rsidTr="00EC0DA8">
        <w:trPr>
          <w:jc w:val="center"/>
        </w:trPr>
        <w:tc>
          <w:tcPr>
            <w:tcW w:w="337" w:type="pct"/>
            <w:shd w:val="solid" w:color="FFFFFF" w:fill="auto"/>
            <w:tcMar>
              <w:top w:w="0" w:type="dxa"/>
              <w:left w:w="0" w:type="dxa"/>
              <w:bottom w:w="0" w:type="dxa"/>
              <w:right w:w="0" w:type="dxa"/>
            </w:tcMar>
            <w:vAlign w:val="center"/>
          </w:tcPr>
          <w:p w14:paraId="5D2731B5" w14:textId="77777777" w:rsidR="004634C2" w:rsidRPr="004634C2" w:rsidRDefault="004634C2" w:rsidP="00EC0DA8">
            <w:pPr>
              <w:spacing w:before="120"/>
              <w:jc w:val="center"/>
              <w:rPr>
                <w:color w:val="auto"/>
              </w:rPr>
            </w:pPr>
            <w:r w:rsidRPr="004634C2">
              <w:rPr>
                <w:b/>
                <w:bCs/>
                <w:color w:val="auto"/>
                <w:lang w:val="vi-VN"/>
              </w:rPr>
              <w:t>1</w:t>
            </w:r>
          </w:p>
        </w:tc>
        <w:tc>
          <w:tcPr>
            <w:tcW w:w="4663" w:type="pct"/>
            <w:gridSpan w:val="4"/>
            <w:shd w:val="solid" w:color="FFFFFF" w:fill="auto"/>
            <w:tcMar>
              <w:top w:w="0" w:type="dxa"/>
              <w:left w:w="0" w:type="dxa"/>
              <w:bottom w:w="0" w:type="dxa"/>
              <w:right w:w="0" w:type="dxa"/>
            </w:tcMar>
            <w:vAlign w:val="center"/>
          </w:tcPr>
          <w:p w14:paraId="43AAC8B1" w14:textId="77777777" w:rsidR="004634C2" w:rsidRPr="004634C2" w:rsidRDefault="004634C2" w:rsidP="00910A23">
            <w:pPr>
              <w:spacing w:before="120"/>
              <w:rPr>
                <w:color w:val="auto"/>
              </w:rPr>
            </w:pPr>
            <w:r w:rsidRPr="004634C2">
              <w:rPr>
                <w:b/>
                <w:bCs/>
                <w:color w:val="auto"/>
                <w:lang w:val="vi-VN"/>
              </w:rPr>
              <w:t>Xương</w:t>
            </w:r>
          </w:p>
        </w:tc>
      </w:tr>
      <w:tr w:rsidR="004634C2" w:rsidRPr="004634C2" w14:paraId="73F249CB" w14:textId="77777777" w:rsidTr="00EC0DA8">
        <w:trPr>
          <w:jc w:val="center"/>
        </w:trPr>
        <w:tc>
          <w:tcPr>
            <w:tcW w:w="337" w:type="pct"/>
            <w:shd w:val="solid" w:color="FFFFFF" w:fill="auto"/>
            <w:tcMar>
              <w:top w:w="0" w:type="dxa"/>
              <w:left w:w="0" w:type="dxa"/>
              <w:bottom w:w="0" w:type="dxa"/>
              <w:right w:w="0" w:type="dxa"/>
            </w:tcMar>
            <w:vAlign w:val="center"/>
          </w:tcPr>
          <w:p w14:paraId="3EA44728" w14:textId="77777777" w:rsidR="004634C2" w:rsidRPr="004634C2" w:rsidRDefault="004634C2" w:rsidP="00EC0DA8">
            <w:pPr>
              <w:spacing w:before="120"/>
              <w:jc w:val="center"/>
              <w:rPr>
                <w:color w:val="auto"/>
              </w:rPr>
            </w:pPr>
            <w:r w:rsidRPr="004634C2">
              <w:rPr>
                <w:color w:val="auto"/>
                <w:lang w:val="vi-VN"/>
              </w:rPr>
              <w:t>1.1</w:t>
            </w:r>
          </w:p>
        </w:tc>
        <w:tc>
          <w:tcPr>
            <w:tcW w:w="1586" w:type="pct"/>
            <w:shd w:val="solid" w:color="FFFFFF" w:fill="auto"/>
            <w:tcMar>
              <w:top w:w="0" w:type="dxa"/>
              <w:left w:w="0" w:type="dxa"/>
              <w:bottom w:w="0" w:type="dxa"/>
              <w:right w:w="0" w:type="dxa"/>
            </w:tcMar>
            <w:vAlign w:val="center"/>
          </w:tcPr>
          <w:p w14:paraId="3F4AA23F" w14:textId="77777777" w:rsidR="004634C2" w:rsidRPr="004634C2" w:rsidRDefault="004634C2" w:rsidP="00F01FB0">
            <w:pPr>
              <w:spacing w:before="120"/>
              <w:rPr>
                <w:color w:val="auto"/>
              </w:rPr>
            </w:pPr>
            <w:r w:rsidRPr="004634C2">
              <w:rPr>
                <w:color w:val="auto"/>
                <w:lang w:val="vi-VN"/>
              </w:rPr>
              <w:t>Xạ hình xương</w:t>
            </w:r>
          </w:p>
        </w:tc>
        <w:tc>
          <w:tcPr>
            <w:tcW w:w="663" w:type="pct"/>
            <w:shd w:val="solid" w:color="FFFFFF" w:fill="auto"/>
            <w:tcMar>
              <w:top w:w="0" w:type="dxa"/>
              <w:left w:w="0" w:type="dxa"/>
              <w:bottom w:w="0" w:type="dxa"/>
              <w:right w:w="0" w:type="dxa"/>
            </w:tcMar>
            <w:vAlign w:val="center"/>
          </w:tcPr>
          <w:p w14:paraId="2D3F2720" w14:textId="77777777" w:rsidR="004634C2" w:rsidRPr="004634C2" w:rsidRDefault="004634C2" w:rsidP="00EC0DA8">
            <w:pPr>
              <w:spacing w:before="120"/>
              <w:jc w:val="center"/>
              <w:rPr>
                <w:color w:val="auto"/>
              </w:rPr>
            </w:pPr>
            <w:r w:rsidRPr="004634C2">
              <w:rPr>
                <w:color w:val="auto"/>
                <w:lang w:val="vi-VN"/>
              </w:rPr>
              <w:t>Tc-99</w:t>
            </w:r>
            <w:r w:rsidRPr="004634C2">
              <w:rPr>
                <w:color w:val="auto"/>
              </w:rPr>
              <w:t>m</w:t>
            </w:r>
          </w:p>
        </w:tc>
        <w:tc>
          <w:tcPr>
            <w:tcW w:w="1455" w:type="pct"/>
            <w:shd w:val="solid" w:color="FFFFFF" w:fill="auto"/>
            <w:tcMar>
              <w:top w:w="0" w:type="dxa"/>
              <w:left w:w="0" w:type="dxa"/>
              <w:bottom w:w="0" w:type="dxa"/>
              <w:right w:w="0" w:type="dxa"/>
            </w:tcMar>
            <w:vAlign w:val="center"/>
          </w:tcPr>
          <w:p w14:paraId="6ACCC11A" w14:textId="77777777" w:rsidR="004634C2" w:rsidRPr="004634C2" w:rsidRDefault="004634C2" w:rsidP="00EC0DA8">
            <w:pPr>
              <w:spacing w:before="120"/>
              <w:jc w:val="center"/>
              <w:rPr>
                <w:color w:val="auto"/>
              </w:rPr>
            </w:pPr>
            <w:r w:rsidRPr="004634C2">
              <w:rPr>
                <w:color w:val="auto"/>
                <w:lang w:val="vi-VN"/>
              </w:rPr>
              <w:t>Phosphonat và phosphat h</w:t>
            </w:r>
            <w:r w:rsidRPr="004634C2">
              <w:rPr>
                <w:color w:val="auto"/>
              </w:rPr>
              <w:t>ợ</w:t>
            </w:r>
            <w:r w:rsidRPr="004634C2">
              <w:rPr>
                <w:color w:val="auto"/>
                <w:lang w:val="vi-VN"/>
              </w:rPr>
              <w:t>p chất</w:t>
            </w:r>
          </w:p>
        </w:tc>
        <w:tc>
          <w:tcPr>
            <w:tcW w:w="959" w:type="pct"/>
            <w:shd w:val="solid" w:color="FFFFFF" w:fill="auto"/>
            <w:tcMar>
              <w:top w:w="0" w:type="dxa"/>
              <w:left w:w="0" w:type="dxa"/>
              <w:bottom w:w="0" w:type="dxa"/>
              <w:right w:w="0" w:type="dxa"/>
            </w:tcMar>
            <w:vAlign w:val="center"/>
          </w:tcPr>
          <w:p w14:paraId="4C18F16A" w14:textId="77777777" w:rsidR="004634C2" w:rsidRPr="004634C2" w:rsidRDefault="004634C2" w:rsidP="00F01FB0">
            <w:pPr>
              <w:spacing w:before="120"/>
              <w:jc w:val="center"/>
              <w:rPr>
                <w:color w:val="auto"/>
              </w:rPr>
            </w:pPr>
            <w:r w:rsidRPr="004634C2">
              <w:rPr>
                <w:color w:val="auto"/>
                <w:lang w:val="vi-VN"/>
              </w:rPr>
              <w:t>600</w:t>
            </w:r>
          </w:p>
        </w:tc>
      </w:tr>
      <w:tr w:rsidR="004634C2" w:rsidRPr="004634C2" w14:paraId="43CE02DD" w14:textId="77777777" w:rsidTr="00EC0DA8">
        <w:trPr>
          <w:jc w:val="center"/>
        </w:trPr>
        <w:tc>
          <w:tcPr>
            <w:tcW w:w="337" w:type="pct"/>
            <w:shd w:val="solid" w:color="FFFFFF" w:fill="auto"/>
            <w:tcMar>
              <w:top w:w="0" w:type="dxa"/>
              <w:left w:w="0" w:type="dxa"/>
              <w:bottom w:w="0" w:type="dxa"/>
              <w:right w:w="0" w:type="dxa"/>
            </w:tcMar>
            <w:vAlign w:val="center"/>
          </w:tcPr>
          <w:p w14:paraId="3105EC3B" w14:textId="77777777" w:rsidR="004634C2" w:rsidRPr="004634C2" w:rsidRDefault="004634C2" w:rsidP="00EC0DA8">
            <w:pPr>
              <w:spacing w:before="120"/>
              <w:jc w:val="center"/>
              <w:rPr>
                <w:color w:val="auto"/>
              </w:rPr>
            </w:pPr>
            <w:r w:rsidRPr="004634C2">
              <w:rPr>
                <w:color w:val="auto"/>
                <w:lang w:val="vi-VN"/>
              </w:rPr>
              <w:t>1.2</w:t>
            </w:r>
          </w:p>
        </w:tc>
        <w:tc>
          <w:tcPr>
            <w:tcW w:w="1586" w:type="pct"/>
            <w:shd w:val="solid" w:color="FFFFFF" w:fill="auto"/>
            <w:tcMar>
              <w:top w:w="0" w:type="dxa"/>
              <w:left w:w="0" w:type="dxa"/>
              <w:bottom w:w="0" w:type="dxa"/>
              <w:right w:w="0" w:type="dxa"/>
            </w:tcMar>
            <w:vAlign w:val="center"/>
          </w:tcPr>
          <w:p w14:paraId="4B445419" w14:textId="77777777" w:rsidR="004634C2" w:rsidRPr="004634C2" w:rsidRDefault="004634C2" w:rsidP="00F01FB0">
            <w:pPr>
              <w:spacing w:before="120"/>
              <w:rPr>
                <w:color w:val="auto"/>
              </w:rPr>
            </w:pPr>
            <w:r w:rsidRPr="004634C2">
              <w:rPr>
                <w:color w:val="auto"/>
                <w:lang w:val="vi-VN"/>
              </w:rPr>
              <w:t>Xạ hình xương bằng chụp cắt lớp đ</w:t>
            </w:r>
            <w:r w:rsidRPr="004634C2">
              <w:rPr>
                <w:color w:val="auto"/>
              </w:rPr>
              <w:t>ơ</w:t>
            </w:r>
            <w:r w:rsidRPr="004634C2">
              <w:rPr>
                <w:color w:val="auto"/>
                <w:lang w:val="vi-VN"/>
              </w:rPr>
              <w:t>n photon (SPECT)</w:t>
            </w:r>
          </w:p>
        </w:tc>
        <w:tc>
          <w:tcPr>
            <w:tcW w:w="663" w:type="pct"/>
            <w:shd w:val="solid" w:color="FFFFFF" w:fill="auto"/>
            <w:tcMar>
              <w:top w:w="0" w:type="dxa"/>
              <w:left w:w="0" w:type="dxa"/>
              <w:bottom w:w="0" w:type="dxa"/>
              <w:right w:w="0" w:type="dxa"/>
            </w:tcMar>
            <w:vAlign w:val="center"/>
          </w:tcPr>
          <w:p w14:paraId="175B138F"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1C0A0B93" w14:textId="77777777" w:rsidR="004634C2" w:rsidRPr="004634C2" w:rsidRDefault="004634C2" w:rsidP="00EC0DA8">
            <w:pPr>
              <w:spacing w:before="120"/>
              <w:jc w:val="center"/>
              <w:rPr>
                <w:color w:val="auto"/>
              </w:rPr>
            </w:pPr>
            <w:r w:rsidRPr="004634C2">
              <w:rPr>
                <w:color w:val="auto"/>
                <w:lang w:val="vi-VN"/>
              </w:rPr>
              <w:t>Phosphonat và phosphat h</w:t>
            </w:r>
            <w:r w:rsidRPr="004634C2">
              <w:rPr>
                <w:color w:val="auto"/>
              </w:rPr>
              <w:t>ợ</w:t>
            </w:r>
            <w:r w:rsidRPr="004634C2">
              <w:rPr>
                <w:color w:val="auto"/>
                <w:lang w:val="vi-VN"/>
              </w:rPr>
              <w:t>p chất</w:t>
            </w:r>
          </w:p>
        </w:tc>
        <w:tc>
          <w:tcPr>
            <w:tcW w:w="959" w:type="pct"/>
            <w:shd w:val="solid" w:color="FFFFFF" w:fill="auto"/>
            <w:tcMar>
              <w:top w:w="0" w:type="dxa"/>
              <w:left w:w="0" w:type="dxa"/>
              <w:bottom w:w="0" w:type="dxa"/>
              <w:right w:w="0" w:type="dxa"/>
            </w:tcMar>
            <w:vAlign w:val="center"/>
          </w:tcPr>
          <w:p w14:paraId="486AC9D6" w14:textId="77777777" w:rsidR="004634C2" w:rsidRPr="004634C2" w:rsidRDefault="004634C2" w:rsidP="00F01FB0">
            <w:pPr>
              <w:spacing w:before="120"/>
              <w:jc w:val="center"/>
              <w:rPr>
                <w:color w:val="auto"/>
              </w:rPr>
            </w:pPr>
            <w:r w:rsidRPr="004634C2">
              <w:rPr>
                <w:color w:val="auto"/>
                <w:lang w:val="vi-VN"/>
              </w:rPr>
              <w:t>800</w:t>
            </w:r>
          </w:p>
        </w:tc>
      </w:tr>
      <w:tr w:rsidR="004634C2" w:rsidRPr="004634C2" w14:paraId="279B9C6E" w14:textId="77777777" w:rsidTr="00EC0DA8">
        <w:trPr>
          <w:jc w:val="center"/>
        </w:trPr>
        <w:tc>
          <w:tcPr>
            <w:tcW w:w="337" w:type="pct"/>
            <w:shd w:val="solid" w:color="FFFFFF" w:fill="auto"/>
            <w:tcMar>
              <w:top w:w="0" w:type="dxa"/>
              <w:left w:w="0" w:type="dxa"/>
              <w:bottom w:w="0" w:type="dxa"/>
              <w:right w:w="0" w:type="dxa"/>
            </w:tcMar>
            <w:vAlign w:val="center"/>
          </w:tcPr>
          <w:p w14:paraId="5150B63F" w14:textId="77777777" w:rsidR="004634C2" w:rsidRPr="004634C2" w:rsidRDefault="004634C2" w:rsidP="00EC0DA8">
            <w:pPr>
              <w:spacing w:before="120"/>
              <w:jc w:val="center"/>
              <w:rPr>
                <w:color w:val="auto"/>
              </w:rPr>
            </w:pPr>
            <w:r w:rsidRPr="004634C2">
              <w:rPr>
                <w:color w:val="auto"/>
                <w:lang w:val="vi-VN"/>
              </w:rPr>
              <w:t>1.3</w:t>
            </w:r>
          </w:p>
        </w:tc>
        <w:tc>
          <w:tcPr>
            <w:tcW w:w="1586" w:type="pct"/>
            <w:shd w:val="solid" w:color="FFFFFF" w:fill="auto"/>
            <w:tcMar>
              <w:top w:w="0" w:type="dxa"/>
              <w:left w:w="0" w:type="dxa"/>
              <w:bottom w:w="0" w:type="dxa"/>
              <w:right w:w="0" w:type="dxa"/>
            </w:tcMar>
            <w:vAlign w:val="center"/>
          </w:tcPr>
          <w:p w14:paraId="206C6030" w14:textId="77777777" w:rsidR="004634C2" w:rsidRPr="004634C2" w:rsidRDefault="004634C2" w:rsidP="00F01FB0">
            <w:pPr>
              <w:spacing w:before="120"/>
              <w:rPr>
                <w:color w:val="auto"/>
              </w:rPr>
            </w:pPr>
            <w:r w:rsidRPr="004634C2">
              <w:rPr>
                <w:color w:val="auto"/>
                <w:lang w:val="vi-VN"/>
              </w:rPr>
              <w:t>Xạ hình tủy xương</w:t>
            </w:r>
          </w:p>
        </w:tc>
        <w:tc>
          <w:tcPr>
            <w:tcW w:w="663" w:type="pct"/>
            <w:shd w:val="solid" w:color="FFFFFF" w:fill="auto"/>
            <w:tcMar>
              <w:top w:w="0" w:type="dxa"/>
              <w:left w:w="0" w:type="dxa"/>
              <w:bottom w:w="0" w:type="dxa"/>
              <w:right w:w="0" w:type="dxa"/>
            </w:tcMar>
            <w:vAlign w:val="center"/>
          </w:tcPr>
          <w:p w14:paraId="78B2C7FB"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7DAEF160" w14:textId="77777777" w:rsidR="004634C2" w:rsidRPr="004634C2" w:rsidRDefault="004634C2" w:rsidP="00EC0DA8">
            <w:pPr>
              <w:spacing w:before="120"/>
              <w:jc w:val="center"/>
              <w:rPr>
                <w:color w:val="auto"/>
              </w:rPr>
            </w:pPr>
            <w:r w:rsidRPr="004634C2">
              <w:rPr>
                <w:color w:val="auto"/>
                <w:lang w:val="vi-VN"/>
              </w:rPr>
              <w:t>Keo đánh dấu</w:t>
            </w:r>
          </w:p>
        </w:tc>
        <w:tc>
          <w:tcPr>
            <w:tcW w:w="959" w:type="pct"/>
            <w:shd w:val="solid" w:color="FFFFFF" w:fill="auto"/>
            <w:tcMar>
              <w:top w:w="0" w:type="dxa"/>
              <w:left w:w="0" w:type="dxa"/>
              <w:bottom w:w="0" w:type="dxa"/>
              <w:right w:w="0" w:type="dxa"/>
            </w:tcMar>
            <w:vAlign w:val="center"/>
          </w:tcPr>
          <w:p w14:paraId="3B6EE031" w14:textId="77777777" w:rsidR="004634C2" w:rsidRPr="004634C2" w:rsidRDefault="004634C2" w:rsidP="00F01FB0">
            <w:pPr>
              <w:spacing w:before="120"/>
              <w:jc w:val="center"/>
              <w:rPr>
                <w:color w:val="auto"/>
              </w:rPr>
            </w:pPr>
            <w:r w:rsidRPr="004634C2">
              <w:rPr>
                <w:color w:val="auto"/>
                <w:lang w:val="vi-VN"/>
              </w:rPr>
              <w:t>400</w:t>
            </w:r>
          </w:p>
        </w:tc>
      </w:tr>
      <w:tr w:rsidR="004634C2" w:rsidRPr="004634C2" w14:paraId="3B185101" w14:textId="77777777" w:rsidTr="00EC0DA8">
        <w:trPr>
          <w:jc w:val="center"/>
        </w:trPr>
        <w:tc>
          <w:tcPr>
            <w:tcW w:w="337" w:type="pct"/>
            <w:shd w:val="solid" w:color="FFFFFF" w:fill="auto"/>
            <w:tcMar>
              <w:top w:w="0" w:type="dxa"/>
              <w:left w:w="0" w:type="dxa"/>
              <w:bottom w:w="0" w:type="dxa"/>
              <w:right w:w="0" w:type="dxa"/>
            </w:tcMar>
            <w:vAlign w:val="center"/>
          </w:tcPr>
          <w:p w14:paraId="17CCFFA1" w14:textId="77777777" w:rsidR="004634C2" w:rsidRPr="004634C2" w:rsidRDefault="004634C2" w:rsidP="00EC0DA8">
            <w:pPr>
              <w:spacing w:before="120"/>
              <w:jc w:val="center"/>
              <w:rPr>
                <w:color w:val="auto"/>
              </w:rPr>
            </w:pPr>
            <w:r w:rsidRPr="004634C2">
              <w:rPr>
                <w:b/>
                <w:bCs/>
                <w:color w:val="auto"/>
                <w:lang w:val="vi-VN"/>
              </w:rPr>
              <w:t>2</w:t>
            </w:r>
          </w:p>
        </w:tc>
        <w:tc>
          <w:tcPr>
            <w:tcW w:w="4663" w:type="pct"/>
            <w:gridSpan w:val="4"/>
            <w:shd w:val="solid" w:color="FFFFFF" w:fill="auto"/>
            <w:tcMar>
              <w:top w:w="0" w:type="dxa"/>
              <w:left w:w="0" w:type="dxa"/>
              <w:bottom w:w="0" w:type="dxa"/>
              <w:right w:w="0" w:type="dxa"/>
            </w:tcMar>
            <w:vAlign w:val="center"/>
          </w:tcPr>
          <w:p w14:paraId="2E778AE5" w14:textId="77777777" w:rsidR="004634C2" w:rsidRPr="004634C2" w:rsidRDefault="004634C2" w:rsidP="00910A23">
            <w:pPr>
              <w:spacing w:before="120"/>
              <w:rPr>
                <w:color w:val="auto"/>
              </w:rPr>
            </w:pPr>
            <w:r w:rsidRPr="004634C2">
              <w:rPr>
                <w:b/>
                <w:bCs/>
                <w:color w:val="auto"/>
                <w:lang w:val="vi-VN"/>
              </w:rPr>
              <w:t>Não</w:t>
            </w:r>
          </w:p>
        </w:tc>
      </w:tr>
      <w:tr w:rsidR="004634C2" w:rsidRPr="004634C2" w14:paraId="103CD637" w14:textId="77777777" w:rsidTr="00EC0DA8">
        <w:trPr>
          <w:jc w:val="center"/>
        </w:trPr>
        <w:tc>
          <w:tcPr>
            <w:tcW w:w="337" w:type="pct"/>
            <w:vMerge w:val="restart"/>
            <w:shd w:val="solid" w:color="FFFFFF" w:fill="auto"/>
            <w:tcMar>
              <w:top w:w="0" w:type="dxa"/>
              <w:left w:w="0" w:type="dxa"/>
              <w:bottom w:w="0" w:type="dxa"/>
              <w:right w:w="0" w:type="dxa"/>
            </w:tcMar>
            <w:vAlign w:val="center"/>
          </w:tcPr>
          <w:p w14:paraId="2EE856BA" w14:textId="77777777" w:rsidR="004634C2" w:rsidRPr="004634C2" w:rsidRDefault="004634C2" w:rsidP="00EC0DA8">
            <w:pPr>
              <w:spacing w:before="120"/>
              <w:jc w:val="center"/>
              <w:rPr>
                <w:color w:val="auto"/>
              </w:rPr>
            </w:pPr>
            <w:r w:rsidRPr="004634C2">
              <w:rPr>
                <w:color w:val="auto"/>
                <w:lang w:val="vi-VN"/>
              </w:rPr>
              <w:t>2.1</w:t>
            </w:r>
          </w:p>
        </w:tc>
        <w:tc>
          <w:tcPr>
            <w:tcW w:w="1586" w:type="pct"/>
            <w:vMerge w:val="restart"/>
            <w:shd w:val="solid" w:color="FFFFFF" w:fill="auto"/>
            <w:tcMar>
              <w:top w:w="0" w:type="dxa"/>
              <w:left w:w="0" w:type="dxa"/>
              <w:bottom w:w="0" w:type="dxa"/>
              <w:right w:w="0" w:type="dxa"/>
            </w:tcMar>
            <w:vAlign w:val="center"/>
          </w:tcPr>
          <w:p w14:paraId="2253DC5D" w14:textId="77777777" w:rsidR="004634C2" w:rsidRPr="004634C2" w:rsidRDefault="004634C2" w:rsidP="00F01FB0">
            <w:pPr>
              <w:spacing w:before="120"/>
              <w:rPr>
                <w:color w:val="auto"/>
              </w:rPr>
            </w:pPr>
            <w:r w:rsidRPr="004634C2">
              <w:rPr>
                <w:color w:val="auto"/>
                <w:lang w:val="vi-VN"/>
              </w:rPr>
              <w:t>Xạ hình não (tĩnh)</w:t>
            </w:r>
          </w:p>
        </w:tc>
        <w:tc>
          <w:tcPr>
            <w:tcW w:w="663" w:type="pct"/>
            <w:shd w:val="solid" w:color="FFFFFF" w:fill="auto"/>
            <w:tcMar>
              <w:top w:w="0" w:type="dxa"/>
              <w:left w:w="0" w:type="dxa"/>
              <w:bottom w:w="0" w:type="dxa"/>
              <w:right w:w="0" w:type="dxa"/>
            </w:tcMar>
            <w:vAlign w:val="center"/>
          </w:tcPr>
          <w:p w14:paraId="06399782"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6A7600C9" w14:textId="77777777" w:rsidR="004634C2" w:rsidRPr="004634C2" w:rsidRDefault="004634C2" w:rsidP="00EC0DA8">
            <w:pPr>
              <w:spacing w:before="120"/>
              <w:jc w:val="center"/>
              <w:rPr>
                <w:color w:val="auto"/>
              </w:rPr>
            </w:pPr>
            <w:r w:rsidRPr="004634C2">
              <w:rPr>
                <w:color w:val="auto"/>
                <w:lang w:val="vi-VN"/>
              </w:rPr>
              <w:t>Tc</w:t>
            </w:r>
            <w:r w:rsidRPr="004634C2">
              <w:rPr>
                <w:color w:val="auto"/>
              </w:rPr>
              <w:t>O</w:t>
            </w:r>
            <w:r w:rsidRPr="004634C2">
              <w:rPr>
                <w:color w:val="auto"/>
                <w:vertAlign w:val="subscript"/>
              </w:rPr>
              <w:t>4</w:t>
            </w:r>
            <w:r w:rsidRPr="004634C2">
              <w:rPr>
                <w:color w:val="auto"/>
                <w:vertAlign w:val="superscript"/>
              </w:rPr>
              <w:t>-</w:t>
            </w:r>
          </w:p>
        </w:tc>
        <w:tc>
          <w:tcPr>
            <w:tcW w:w="959" w:type="pct"/>
            <w:shd w:val="solid" w:color="FFFFFF" w:fill="auto"/>
            <w:tcMar>
              <w:top w:w="0" w:type="dxa"/>
              <w:left w:w="0" w:type="dxa"/>
              <w:bottom w:w="0" w:type="dxa"/>
              <w:right w:w="0" w:type="dxa"/>
            </w:tcMar>
            <w:vAlign w:val="center"/>
          </w:tcPr>
          <w:p w14:paraId="4C08FF74" w14:textId="77777777" w:rsidR="004634C2" w:rsidRPr="004634C2" w:rsidRDefault="004634C2" w:rsidP="00F01FB0">
            <w:pPr>
              <w:spacing w:before="120"/>
              <w:jc w:val="center"/>
              <w:rPr>
                <w:color w:val="auto"/>
              </w:rPr>
            </w:pPr>
            <w:r w:rsidRPr="004634C2">
              <w:rPr>
                <w:color w:val="auto"/>
                <w:lang w:val="vi-VN"/>
              </w:rPr>
              <w:t>500</w:t>
            </w:r>
          </w:p>
        </w:tc>
      </w:tr>
      <w:tr w:rsidR="004634C2" w:rsidRPr="004634C2" w14:paraId="52DBECAF" w14:textId="77777777" w:rsidTr="00EC0DA8">
        <w:trPr>
          <w:jc w:val="center"/>
        </w:trPr>
        <w:tc>
          <w:tcPr>
            <w:tcW w:w="0" w:type="auto"/>
            <w:vMerge/>
            <w:vAlign w:val="center"/>
          </w:tcPr>
          <w:p w14:paraId="08F2C3FE" w14:textId="77777777" w:rsidR="004634C2" w:rsidRPr="004634C2" w:rsidRDefault="004634C2" w:rsidP="00910A23">
            <w:pPr>
              <w:spacing w:before="120"/>
              <w:jc w:val="center"/>
              <w:rPr>
                <w:color w:val="auto"/>
              </w:rPr>
            </w:pPr>
          </w:p>
        </w:tc>
        <w:tc>
          <w:tcPr>
            <w:tcW w:w="0" w:type="auto"/>
            <w:vMerge/>
            <w:vAlign w:val="center"/>
          </w:tcPr>
          <w:p w14:paraId="645589BD" w14:textId="77777777" w:rsidR="004634C2" w:rsidRPr="004634C2" w:rsidRDefault="004634C2" w:rsidP="00F01FB0">
            <w:pPr>
              <w:spacing w:before="120"/>
              <w:jc w:val="center"/>
              <w:rPr>
                <w:color w:val="auto"/>
              </w:rPr>
            </w:pPr>
          </w:p>
        </w:tc>
        <w:tc>
          <w:tcPr>
            <w:tcW w:w="663" w:type="pct"/>
            <w:shd w:val="solid" w:color="FFFFFF" w:fill="auto"/>
            <w:tcMar>
              <w:top w:w="0" w:type="dxa"/>
              <w:left w:w="0" w:type="dxa"/>
              <w:bottom w:w="0" w:type="dxa"/>
              <w:right w:w="0" w:type="dxa"/>
            </w:tcMar>
            <w:vAlign w:val="center"/>
          </w:tcPr>
          <w:p w14:paraId="409206C7"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3D1AE872" w14:textId="77777777" w:rsidR="004634C2" w:rsidRPr="004634C2" w:rsidRDefault="004634C2" w:rsidP="00EC0DA8">
            <w:pPr>
              <w:spacing w:before="120"/>
              <w:jc w:val="center"/>
              <w:rPr>
                <w:color w:val="auto"/>
              </w:rPr>
            </w:pPr>
            <w:r w:rsidRPr="004634C2">
              <w:rPr>
                <w:color w:val="auto"/>
                <w:lang w:val="vi-VN"/>
              </w:rPr>
              <w:t>Ax</w:t>
            </w:r>
            <w:r w:rsidRPr="004634C2">
              <w:rPr>
                <w:color w:val="auto"/>
              </w:rPr>
              <w:t>i</w:t>
            </w:r>
            <w:r w:rsidRPr="004634C2">
              <w:rPr>
                <w:color w:val="auto"/>
                <w:lang w:val="vi-VN"/>
              </w:rPr>
              <w:t>t diethylene triamin penta axetic (DTPA), gluconat và gl</w:t>
            </w:r>
            <w:r w:rsidRPr="004634C2">
              <w:rPr>
                <w:color w:val="auto"/>
              </w:rPr>
              <w:t>u</w:t>
            </w:r>
            <w:r w:rsidRPr="004634C2">
              <w:rPr>
                <w:color w:val="auto"/>
                <w:lang w:val="vi-VN"/>
              </w:rPr>
              <w:t>coheptonat</w:t>
            </w:r>
          </w:p>
        </w:tc>
        <w:tc>
          <w:tcPr>
            <w:tcW w:w="959" w:type="pct"/>
            <w:shd w:val="solid" w:color="FFFFFF" w:fill="auto"/>
            <w:tcMar>
              <w:top w:w="0" w:type="dxa"/>
              <w:left w:w="0" w:type="dxa"/>
              <w:bottom w:w="0" w:type="dxa"/>
              <w:right w:w="0" w:type="dxa"/>
            </w:tcMar>
            <w:vAlign w:val="center"/>
          </w:tcPr>
          <w:p w14:paraId="4C542352" w14:textId="77777777" w:rsidR="004634C2" w:rsidRPr="004634C2" w:rsidRDefault="004634C2" w:rsidP="00F01FB0">
            <w:pPr>
              <w:spacing w:before="120"/>
              <w:jc w:val="center"/>
              <w:rPr>
                <w:color w:val="auto"/>
              </w:rPr>
            </w:pPr>
            <w:r w:rsidRPr="004634C2">
              <w:rPr>
                <w:color w:val="auto"/>
                <w:lang w:val="vi-VN"/>
              </w:rPr>
              <w:t>500</w:t>
            </w:r>
          </w:p>
        </w:tc>
      </w:tr>
      <w:tr w:rsidR="004634C2" w:rsidRPr="004634C2" w14:paraId="251C1732" w14:textId="77777777" w:rsidTr="00EC0DA8">
        <w:trPr>
          <w:jc w:val="center"/>
        </w:trPr>
        <w:tc>
          <w:tcPr>
            <w:tcW w:w="337" w:type="pct"/>
            <w:vMerge w:val="restart"/>
            <w:shd w:val="solid" w:color="FFFFFF" w:fill="auto"/>
            <w:tcMar>
              <w:top w:w="0" w:type="dxa"/>
              <w:left w:w="0" w:type="dxa"/>
              <w:bottom w:w="0" w:type="dxa"/>
              <w:right w:w="0" w:type="dxa"/>
            </w:tcMar>
            <w:vAlign w:val="center"/>
          </w:tcPr>
          <w:p w14:paraId="5A13E4FE" w14:textId="77777777" w:rsidR="004634C2" w:rsidRPr="004634C2" w:rsidRDefault="004634C2" w:rsidP="00EC0DA8">
            <w:pPr>
              <w:spacing w:before="120"/>
              <w:jc w:val="center"/>
              <w:rPr>
                <w:color w:val="auto"/>
              </w:rPr>
            </w:pPr>
            <w:r w:rsidRPr="004634C2">
              <w:rPr>
                <w:color w:val="auto"/>
                <w:lang w:val="vi-VN"/>
              </w:rPr>
              <w:t>2.2</w:t>
            </w:r>
          </w:p>
        </w:tc>
        <w:tc>
          <w:tcPr>
            <w:tcW w:w="1586" w:type="pct"/>
            <w:vMerge w:val="restart"/>
            <w:shd w:val="solid" w:color="FFFFFF" w:fill="auto"/>
            <w:tcMar>
              <w:top w:w="0" w:type="dxa"/>
              <w:left w:w="0" w:type="dxa"/>
              <w:bottom w:w="0" w:type="dxa"/>
              <w:right w:w="0" w:type="dxa"/>
            </w:tcMar>
            <w:vAlign w:val="center"/>
          </w:tcPr>
          <w:p w14:paraId="4844C1EF" w14:textId="77777777" w:rsidR="004634C2" w:rsidRPr="004634C2" w:rsidRDefault="004634C2" w:rsidP="00F01FB0">
            <w:pPr>
              <w:spacing w:before="120"/>
              <w:rPr>
                <w:color w:val="auto"/>
              </w:rPr>
            </w:pPr>
            <w:r w:rsidRPr="004634C2">
              <w:rPr>
                <w:color w:val="auto"/>
                <w:lang w:val="vi-VN"/>
              </w:rPr>
              <w:t>Xạ hình não (SPECT)</w:t>
            </w:r>
          </w:p>
        </w:tc>
        <w:tc>
          <w:tcPr>
            <w:tcW w:w="663" w:type="pct"/>
            <w:shd w:val="solid" w:color="FFFFFF" w:fill="auto"/>
            <w:tcMar>
              <w:top w:w="0" w:type="dxa"/>
              <w:left w:w="0" w:type="dxa"/>
              <w:bottom w:w="0" w:type="dxa"/>
              <w:right w:w="0" w:type="dxa"/>
            </w:tcMar>
            <w:vAlign w:val="center"/>
          </w:tcPr>
          <w:p w14:paraId="10D0C99D"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34D35311" w14:textId="77777777" w:rsidR="004634C2" w:rsidRPr="004634C2" w:rsidRDefault="004634C2" w:rsidP="00EC0DA8">
            <w:pPr>
              <w:spacing w:before="120"/>
              <w:jc w:val="center"/>
              <w:rPr>
                <w:color w:val="auto"/>
              </w:rPr>
            </w:pPr>
            <w:r w:rsidRPr="004634C2">
              <w:rPr>
                <w:color w:val="auto"/>
                <w:lang w:val="vi-VN"/>
              </w:rPr>
              <w:t>Tc</w:t>
            </w:r>
            <w:r w:rsidRPr="004634C2">
              <w:rPr>
                <w:color w:val="auto"/>
              </w:rPr>
              <w:t>O</w:t>
            </w:r>
            <w:r w:rsidRPr="004634C2">
              <w:rPr>
                <w:color w:val="auto"/>
                <w:vertAlign w:val="subscript"/>
              </w:rPr>
              <w:t>4</w:t>
            </w:r>
            <w:r w:rsidRPr="004634C2">
              <w:rPr>
                <w:color w:val="auto"/>
                <w:vertAlign w:val="superscript"/>
              </w:rPr>
              <w:t>-</w:t>
            </w:r>
          </w:p>
        </w:tc>
        <w:tc>
          <w:tcPr>
            <w:tcW w:w="959" w:type="pct"/>
            <w:shd w:val="solid" w:color="FFFFFF" w:fill="auto"/>
            <w:tcMar>
              <w:top w:w="0" w:type="dxa"/>
              <w:left w:w="0" w:type="dxa"/>
              <w:bottom w:w="0" w:type="dxa"/>
              <w:right w:w="0" w:type="dxa"/>
            </w:tcMar>
            <w:vAlign w:val="center"/>
          </w:tcPr>
          <w:p w14:paraId="2A269482" w14:textId="77777777" w:rsidR="004634C2" w:rsidRPr="004634C2" w:rsidRDefault="004634C2" w:rsidP="00F01FB0">
            <w:pPr>
              <w:spacing w:before="120"/>
              <w:jc w:val="center"/>
              <w:rPr>
                <w:color w:val="auto"/>
              </w:rPr>
            </w:pPr>
            <w:r w:rsidRPr="004634C2">
              <w:rPr>
                <w:color w:val="auto"/>
                <w:lang w:val="vi-VN"/>
              </w:rPr>
              <w:t>800</w:t>
            </w:r>
          </w:p>
        </w:tc>
      </w:tr>
      <w:tr w:rsidR="004634C2" w:rsidRPr="004634C2" w14:paraId="1B03F0F0" w14:textId="77777777" w:rsidTr="00EC0DA8">
        <w:trPr>
          <w:jc w:val="center"/>
        </w:trPr>
        <w:tc>
          <w:tcPr>
            <w:tcW w:w="0" w:type="auto"/>
            <w:vMerge/>
            <w:vAlign w:val="center"/>
          </w:tcPr>
          <w:p w14:paraId="41B29615" w14:textId="77777777" w:rsidR="004634C2" w:rsidRPr="004634C2" w:rsidRDefault="004634C2" w:rsidP="00910A23">
            <w:pPr>
              <w:spacing w:before="120"/>
              <w:jc w:val="center"/>
              <w:rPr>
                <w:color w:val="auto"/>
              </w:rPr>
            </w:pPr>
          </w:p>
        </w:tc>
        <w:tc>
          <w:tcPr>
            <w:tcW w:w="0" w:type="auto"/>
            <w:vMerge/>
            <w:vAlign w:val="center"/>
          </w:tcPr>
          <w:p w14:paraId="7B3470F4" w14:textId="77777777" w:rsidR="004634C2" w:rsidRPr="004634C2" w:rsidRDefault="004634C2" w:rsidP="00F01FB0">
            <w:pPr>
              <w:spacing w:before="120"/>
              <w:jc w:val="center"/>
              <w:rPr>
                <w:color w:val="auto"/>
              </w:rPr>
            </w:pPr>
          </w:p>
        </w:tc>
        <w:tc>
          <w:tcPr>
            <w:tcW w:w="663" w:type="pct"/>
            <w:shd w:val="solid" w:color="FFFFFF" w:fill="auto"/>
            <w:tcMar>
              <w:top w:w="0" w:type="dxa"/>
              <w:left w:w="0" w:type="dxa"/>
              <w:bottom w:w="0" w:type="dxa"/>
              <w:right w:w="0" w:type="dxa"/>
            </w:tcMar>
            <w:vAlign w:val="center"/>
          </w:tcPr>
          <w:p w14:paraId="25DE2BDD"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5745946D" w14:textId="77777777" w:rsidR="004634C2" w:rsidRPr="004634C2" w:rsidRDefault="004634C2" w:rsidP="00EC0DA8">
            <w:pPr>
              <w:spacing w:before="120"/>
              <w:jc w:val="center"/>
              <w:rPr>
                <w:color w:val="auto"/>
              </w:rPr>
            </w:pPr>
            <w:r w:rsidRPr="004634C2">
              <w:rPr>
                <w:color w:val="auto"/>
                <w:lang w:val="vi-VN"/>
              </w:rPr>
              <w:t>DTPA, gluconat và glucoheptonat</w:t>
            </w:r>
          </w:p>
        </w:tc>
        <w:tc>
          <w:tcPr>
            <w:tcW w:w="959" w:type="pct"/>
            <w:shd w:val="solid" w:color="FFFFFF" w:fill="auto"/>
            <w:tcMar>
              <w:top w:w="0" w:type="dxa"/>
              <w:left w:w="0" w:type="dxa"/>
              <w:bottom w:w="0" w:type="dxa"/>
              <w:right w:w="0" w:type="dxa"/>
            </w:tcMar>
            <w:vAlign w:val="center"/>
          </w:tcPr>
          <w:p w14:paraId="235BFCF4" w14:textId="77777777" w:rsidR="004634C2" w:rsidRPr="004634C2" w:rsidRDefault="004634C2" w:rsidP="00F01FB0">
            <w:pPr>
              <w:spacing w:before="120"/>
              <w:jc w:val="center"/>
              <w:rPr>
                <w:color w:val="auto"/>
              </w:rPr>
            </w:pPr>
            <w:r w:rsidRPr="004634C2">
              <w:rPr>
                <w:color w:val="auto"/>
                <w:lang w:val="vi-VN"/>
              </w:rPr>
              <w:t>800</w:t>
            </w:r>
          </w:p>
        </w:tc>
      </w:tr>
      <w:tr w:rsidR="004634C2" w:rsidRPr="004634C2" w14:paraId="6D7C87EA" w14:textId="77777777" w:rsidTr="00EC0DA8">
        <w:trPr>
          <w:jc w:val="center"/>
        </w:trPr>
        <w:tc>
          <w:tcPr>
            <w:tcW w:w="0" w:type="auto"/>
            <w:vMerge/>
            <w:vAlign w:val="center"/>
          </w:tcPr>
          <w:p w14:paraId="013EE7EE" w14:textId="77777777" w:rsidR="004634C2" w:rsidRPr="004634C2" w:rsidRDefault="004634C2" w:rsidP="00910A23">
            <w:pPr>
              <w:spacing w:before="120"/>
              <w:jc w:val="center"/>
              <w:rPr>
                <w:color w:val="auto"/>
              </w:rPr>
            </w:pPr>
          </w:p>
        </w:tc>
        <w:tc>
          <w:tcPr>
            <w:tcW w:w="0" w:type="auto"/>
            <w:vMerge/>
            <w:vAlign w:val="center"/>
          </w:tcPr>
          <w:p w14:paraId="65544689" w14:textId="77777777" w:rsidR="004634C2" w:rsidRPr="004634C2" w:rsidRDefault="004634C2" w:rsidP="00F01FB0">
            <w:pPr>
              <w:spacing w:before="120"/>
              <w:jc w:val="center"/>
              <w:rPr>
                <w:color w:val="auto"/>
              </w:rPr>
            </w:pPr>
          </w:p>
        </w:tc>
        <w:tc>
          <w:tcPr>
            <w:tcW w:w="663" w:type="pct"/>
            <w:shd w:val="solid" w:color="FFFFFF" w:fill="auto"/>
            <w:tcMar>
              <w:top w:w="0" w:type="dxa"/>
              <w:left w:w="0" w:type="dxa"/>
              <w:bottom w:w="0" w:type="dxa"/>
              <w:right w:w="0" w:type="dxa"/>
            </w:tcMar>
            <w:vAlign w:val="center"/>
          </w:tcPr>
          <w:p w14:paraId="6D22F4FF"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711DD045" w14:textId="77777777" w:rsidR="004634C2" w:rsidRPr="004634C2" w:rsidRDefault="004634C2" w:rsidP="00EC0DA8">
            <w:pPr>
              <w:spacing w:before="120"/>
              <w:jc w:val="center"/>
              <w:rPr>
                <w:color w:val="auto"/>
              </w:rPr>
            </w:pPr>
            <w:r w:rsidRPr="004634C2">
              <w:rPr>
                <w:color w:val="auto"/>
                <w:lang w:val="vi-VN"/>
              </w:rPr>
              <w:t>Exametazin</w:t>
            </w:r>
          </w:p>
        </w:tc>
        <w:tc>
          <w:tcPr>
            <w:tcW w:w="959" w:type="pct"/>
            <w:shd w:val="solid" w:color="FFFFFF" w:fill="auto"/>
            <w:tcMar>
              <w:top w:w="0" w:type="dxa"/>
              <w:left w:w="0" w:type="dxa"/>
              <w:bottom w:w="0" w:type="dxa"/>
              <w:right w:w="0" w:type="dxa"/>
            </w:tcMar>
            <w:vAlign w:val="center"/>
          </w:tcPr>
          <w:p w14:paraId="1FCBEE2A" w14:textId="77777777" w:rsidR="004634C2" w:rsidRPr="004634C2" w:rsidRDefault="004634C2" w:rsidP="00F01FB0">
            <w:pPr>
              <w:spacing w:before="120"/>
              <w:jc w:val="center"/>
              <w:rPr>
                <w:color w:val="auto"/>
              </w:rPr>
            </w:pPr>
            <w:r w:rsidRPr="004634C2">
              <w:rPr>
                <w:color w:val="auto"/>
                <w:lang w:val="vi-VN"/>
              </w:rPr>
              <w:t>500</w:t>
            </w:r>
          </w:p>
        </w:tc>
      </w:tr>
      <w:tr w:rsidR="004634C2" w:rsidRPr="004634C2" w14:paraId="138104E3" w14:textId="77777777" w:rsidTr="00EC0DA8">
        <w:trPr>
          <w:jc w:val="center"/>
        </w:trPr>
        <w:tc>
          <w:tcPr>
            <w:tcW w:w="337" w:type="pct"/>
            <w:vMerge w:val="restart"/>
            <w:shd w:val="solid" w:color="FFFFFF" w:fill="auto"/>
            <w:tcMar>
              <w:top w:w="0" w:type="dxa"/>
              <w:left w:w="0" w:type="dxa"/>
              <w:bottom w:w="0" w:type="dxa"/>
              <w:right w:w="0" w:type="dxa"/>
            </w:tcMar>
            <w:vAlign w:val="center"/>
          </w:tcPr>
          <w:p w14:paraId="5D7700DC" w14:textId="77777777" w:rsidR="004634C2" w:rsidRPr="004634C2" w:rsidRDefault="004634C2" w:rsidP="00EC0DA8">
            <w:pPr>
              <w:spacing w:before="120"/>
              <w:jc w:val="center"/>
              <w:rPr>
                <w:color w:val="auto"/>
              </w:rPr>
            </w:pPr>
            <w:r w:rsidRPr="004634C2">
              <w:rPr>
                <w:color w:val="auto"/>
                <w:lang w:val="vi-VN"/>
              </w:rPr>
              <w:t>2.3</w:t>
            </w:r>
          </w:p>
        </w:tc>
        <w:tc>
          <w:tcPr>
            <w:tcW w:w="1586" w:type="pct"/>
            <w:vMerge w:val="restart"/>
            <w:shd w:val="solid" w:color="FFFFFF" w:fill="auto"/>
            <w:tcMar>
              <w:top w:w="0" w:type="dxa"/>
              <w:left w:w="0" w:type="dxa"/>
              <w:bottom w:w="0" w:type="dxa"/>
              <w:right w:w="0" w:type="dxa"/>
            </w:tcMar>
            <w:vAlign w:val="center"/>
          </w:tcPr>
          <w:p w14:paraId="3968E4A5" w14:textId="77777777" w:rsidR="004634C2" w:rsidRPr="004634C2" w:rsidRDefault="004634C2" w:rsidP="00F01FB0">
            <w:pPr>
              <w:spacing w:before="120"/>
              <w:rPr>
                <w:color w:val="auto"/>
              </w:rPr>
            </w:pPr>
            <w:r w:rsidRPr="004634C2">
              <w:rPr>
                <w:color w:val="auto"/>
                <w:lang w:val="vi-VN"/>
              </w:rPr>
              <w:t>Lưu thông máu não</w:t>
            </w:r>
          </w:p>
        </w:tc>
        <w:tc>
          <w:tcPr>
            <w:tcW w:w="663" w:type="pct"/>
            <w:shd w:val="solid" w:color="FFFFFF" w:fill="auto"/>
            <w:tcMar>
              <w:top w:w="0" w:type="dxa"/>
              <w:left w:w="0" w:type="dxa"/>
              <w:bottom w:w="0" w:type="dxa"/>
              <w:right w:w="0" w:type="dxa"/>
            </w:tcMar>
            <w:vAlign w:val="center"/>
          </w:tcPr>
          <w:p w14:paraId="081856ED" w14:textId="77777777" w:rsidR="004634C2" w:rsidRPr="004634C2" w:rsidRDefault="004634C2" w:rsidP="00EC0DA8">
            <w:pPr>
              <w:spacing w:before="120"/>
              <w:jc w:val="center"/>
              <w:rPr>
                <w:color w:val="auto"/>
              </w:rPr>
            </w:pPr>
            <w:r w:rsidRPr="004634C2">
              <w:rPr>
                <w:color w:val="auto"/>
                <w:lang w:val="vi-VN"/>
              </w:rPr>
              <w:t>Xe-133</w:t>
            </w:r>
          </w:p>
        </w:tc>
        <w:tc>
          <w:tcPr>
            <w:tcW w:w="1455" w:type="pct"/>
            <w:shd w:val="solid" w:color="FFFFFF" w:fill="auto"/>
            <w:tcMar>
              <w:top w:w="0" w:type="dxa"/>
              <w:left w:w="0" w:type="dxa"/>
              <w:bottom w:w="0" w:type="dxa"/>
              <w:right w:w="0" w:type="dxa"/>
            </w:tcMar>
            <w:vAlign w:val="center"/>
          </w:tcPr>
          <w:p w14:paraId="28CB726E" w14:textId="77777777" w:rsidR="004634C2" w:rsidRPr="004634C2" w:rsidRDefault="004634C2" w:rsidP="00EC0DA8">
            <w:pPr>
              <w:spacing w:before="120"/>
              <w:jc w:val="center"/>
              <w:rPr>
                <w:color w:val="auto"/>
              </w:rPr>
            </w:pPr>
            <w:r w:rsidRPr="004634C2">
              <w:rPr>
                <w:color w:val="auto"/>
                <w:lang w:val="vi-VN"/>
              </w:rPr>
              <w:t>Trong dung dịch natri clorua đẳng trương.</w:t>
            </w:r>
          </w:p>
        </w:tc>
        <w:tc>
          <w:tcPr>
            <w:tcW w:w="959" w:type="pct"/>
            <w:shd w:val="solid" w:color="FFFFFF" w:fill="auto"/>
            <w:tcMar>
              <w:top w:w="0" w:type="dxa"/>
              <w:left w:w="0" w:type="dxa"/>
              <w:bottom w:w="0" w:type="dxa"/>
              <w:right w:w="0" w:type="dxa"/>
            </w:tcMar>
            <w:vAlign w:val="center"/>
          </w:tcPr>
          <w:p w14:paraId="1FF19F82" w14:textId="77777777" w:rsidR="004634C2" w:rsidRPr="004634C2" w:rsidRDefault="004634C2" w:rsidP="00F01FB0">
            <w:pPr>
              <w:spacing w:before="120"/>
              <w:jc w:val="center"/>
              <w:rPr>
                <w:color w:val="auto"/>
              </w:rPr>
            </w:pPr>
            <w:r w:rsidRPr="004634C2">
              <w:rPr>
                <w:color w:val="auto"/>
                <w:lang w:val="vi-VN"/>
              </w:rPr>
              <w:t>400</w:t>
            </w:r>
          </w:p>
        </w:tc>
      </w:tr>
      <w:tr w:rsidR="004634C2" w:rsidRPr="004634C2" w14:paraId="6F110A83" w14:textId="77777777" w:rsidTr="00EC0DA8">
        <w:trPr>
          <w:jc w:val="center"/>
        </w:trPr>
        <w:tc>
          <w:tcPr>
            <w:tcW w:w="0" w:type="auto"/>
            <w:vMerge/>
            <w:vAlign w:val="center"/>
          </w:tcPr>
          <w:p w14:paraId="57A536F4" w14:textId="77777777" w:rsidR="004634C2" w:rsidRPr="004634C2" w:rsidRDefault="004634C2" w:rsidP="00910A23">
            <w:pPr>
              <w:spacing w:before="120"/>
              <w:jc w:val="center"/>
              <w:rPr>
                <w:color w:val="auto"/>
              </w:rPr>
            </w:pPr>
          </w:p>
        </w:tc>
        <w:tc>
          <w:tcPr>
            <w:tcW w:w="0" w:type="auto"/>
            <w:vMerge/>
            <w:vAlign w:val="center"/>
          </w:tcPr>
          <w:p w14:paraId="783A1B35" w14:textId="77777777" w:rsidR="004634C2" w:rsidRPr="004634C2" w:rsidRDefault="004634C2" w:rsidP="00F01FB0">
            <w:pPr>
              <w:spacing w:before="120"/>
              <w:jc w:val="center"/>
              <w:rPr>
                <w:color w:val="auto"/>
              </w:rPr>
            </w:pPr>
          </w:p>
        </w:tc>
        <w:tc>
          <w:tcPr>
            <w:tcW w:w="663" w:type="pct"/>
            <w:shd w:val="solid" w:color="FFFFFF" w:fill="auto"/>
            <w:tcMar>
              <w:top w:w="0" w:type="dxa"/>
              <w:left w:w="0" w:type="dxa"/>
              <w:bottom w:w="0" w:type="dxa"/>
              <w:right w:w="0" w:type="dxa"/>
            </w:tcMar>
            <w:vAlign w:val="center"/>
          </w:tcPr>
          <w:p w14:paraId="6832C806"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7F306D1C" w14:textId="77777777" w:rsidR="004634C2" w:rsidRPr="004634C2" w:rsidRDefault="004634C2" w:rsidP="00EC0DA8">
            <w:pPr>
              <w:spacing w:before="120"/>
              <w:jc w:val="center"/>
              <w:rPr>
                <w:color w:val="auto"/>
              </w:rPr>
            </w:pPr>
            <w:r w:rsidRPr="004634C2">
              <w:rPr>
                <w:color w:val="auto"/>
                <w:lang w:val="vi-VN"/>
              </w:rPr>
              <w:t>Hexametyl propylene amin oxym (HM-PAO).</w:t>
            </w:r>
          </w:p>
        </w:tc>
        <w:tc>
          <w:tcPr>
            <w:tcW w:w="959" w:type="pct"/>
            <w:shd w:val="solid" w:color="FFFFFF" w:fill="auto"/>
            <w:tcMar>
              <w:top w:w="0" w:type="dxa"/>
              <w:left w:w="0" w:type="dxa"/>
              <w:bottom w:w="0" w:type="dxa"/>
              <w:right w:w="0" w:type="dxa"/>
            </w:tcMar>
            <w:vAlign w:val="center"/>
          </w:tcPr>
          <w:p w14:paraId="7FD6D0B1" w14:textId="77777777" w:rsidR="004634C2" w:rsidRPr="004634C2" w:rsidRDefault="004634C2" w:rsidP="00F01FB0">
            <w:pPr>
              <w:spacing w:before="120"/>
              <w:jc w:val="center"/>
              <w:rPr>
                <w:color w:val="auto"/>
              </w:rPr>
            </w:pPr>
            <w:r w:rsidRPr="004634C2">
              <w:rPr>
                <w:color w:val="auto"/>
                <w:lang w:val="vi-VN"/>
              </w:rPr>
              <w:t>500</w:t>
            </w:r>
          </w:p>
        </w:tc>
      </w:tr>
      <w:tr w:rsidR="004634C2" w:rsidRPr="004634C2" w14:paraId="49275C9C" w14:textId="77777777" w:rsidTr="00EC0DA8">
        <w:trPr>
          <w:jc w:val="center"/>
        </w:trPr>
        <w:tc>
          <w:tcPr>
            <w:tcW w:w="337" w:type="pct"/>
            <w:shd w:val="solid" w:color="FFFFFF" w:fill="auto"/>
            <w:tcMar>
              <w:top w:w="0" w:type="dxa"/>
              <w:left w:w="0" w:type="dxa"/>
              <w:bottom w:w="0" w:type="dxa"/>
              <w:right w:w="0" w:type="dxa"/>
            </w:tcMar>
            <w:vAlign w:val="center"/>
          </w:tcPr>
          <w:p w14:paraId="7BCD394D" w14:textId="77777777" w:rsidR="004634C2" w:rsidRPr="004634C2" w:rsidRDefault="004634C2" w:rsidP="00EC0DA8">
            <w:pPr>
              <w:spacing w:before="120"/>
              <w:jc w:val="center"/>
              <w:rPr>
                <w:color w:val="auto"/>
              </w:rPr>
            </w:pPr>
            <w:r w:rsidRPr="004634C2">
              <w:rPr>
                <w:color w:val="auto"/>
                <w:lang w:val="vi-VN"/>
              </w:rPr>
              <w:t>2.4</w:t>
            </w:r>
          </w:p>
        </w:tc>
        <w:tc>
          <w:tcPr>
            <w:tcW w:w="1586" w:type="pct"/>
            <w:shd w:val="solid" w:color="FFFFFF" w:fill="auto"/>
            <w:tcMar>
              <w:top w:w="0" w:type="dxa"/>
              <w:left w:w="0" w:type="dxa"/>
              <w:bottom w:w="0" w:type="dxa"/>
              <w:right w:w="0" w:type="dxa"/>
            </w:tcMar>
            <w:vAlign w:val="center"/>
          </w:tcPr>
          <w:p w14:paraId="0B1C269A" w14:textId="77777777" w:rsidR="004634C2" w:rsidRPr="004634C2" w:rsidRDefault="004634C2" w:rsidP="00F01FB0">
            <w:pPr>
              <w:spacing w:before="120"/>
              <w:rPr>
                <w:color w:val="auto"/>
              </w:rPr>
            </w:pPr>
            <w:r w:rsidRPr="004634C2">
              <w:rPr>
                <w:color w:val="auto"/>
                <w:lang w:val="vi-VN"/>
              </w:rPr>
              <w:t>Xạ hình dịch não tủy</w:t>
            </w:r>
          </w:p>
        </w:tc>
        <w:tc>
          <w:tcPr>
            <w:tcW w:w="663" w:type="pct"/>
            <w:shd w:val="solid" w:color="FFFFFF" w:fill="auto"/>
            <w:tcMar>
              <w:top w:w="0" w:type="dxa"/>
              <w:left w:w="0" w:type="dxa"/>
              <w:bottom w:w="0" w:type="dxa"/>
              <w:right w:w="0" w:type="dxa"/>
            </w:tcMar>
            <w:vAlign w:val="center"/>
          </w:tcPr>
          <w:p w14:paraId="52019D83" w14:textId="77777777" w:rsidR="004634C2" w:rsidRPr="004634C2" w:rsidRDefault="004634C2" w:rsidP="00EC0DA8">
            <w:pPr>
              <w:spacing w:before="120"/>
              <w:jc w:val="center"/>
              <w:rPr>
                <w:color w:val="auto"/>
              </w:rPr>
            </w:pPr>
            <w:r w:rsidRPr="004634C2">
              <w:rPr>
                <w:color w:val="auto"/>
              </w:rPr>
              <w:t>I</w:t>
            </w:r>
            <w:r w:rsidRPr="004634C2">
              <w:rPr>
                <w:color w:val="auto"/>
                <w:lang w:val="vi-VN"/>
              </w:rPr>
              <w:t>n-111</w:t>
            </w:r>
          </w:p>
        </w:tc>
        <w:tc>
          <w:tcPr>
            <w:tcW w:w="1455" w:type="pct"/>
            <w:shd w:val="solid" w:color="FFFFFF" w:fill="auto"/>
            <w:tcMar>
              <w:top w:w="0" w:type="dxa"/>
              <w:left w:w="0" w:type="dxa"/>
              <w:bottom w:w="0" w:type="dxa"/>
              <w:right w:w="0" w:type="dxa"/>
            </w:tcMar>
            <w:vAlign w:val="center"/>
          </w:tcPr>
          <w:p w14:paraId="230493F1" w14:textId="77777777" w:rsidR="004634C2" w:rsidRPr="004634C2" w:rsidRDefault="004634C2" w:rsidP="00EC0DA8">
            <w:pPr>
              <w:spacing w:before="120"/>
              <w:jc w:val="center"/>
              <w:rPr>
                <w:color w:val="auto"/>
              </w:rPr>
            </w:pPr>
            <w:r w:rsidRPr="004634C2">
              <w:rPr>
                <w:color w:val="auto"/>
                <w:lang w:val="vi-VN"/>
              </w:rPr>
              <w:t>DTPA</w:t>
            </w:r>
          </w:p>
        </w:tc>
        <w:tc>
          <w:tcPr>
            <w:tcW w:w="959" w:type="pct"/>
            <w:shd w:val="solid" w:color="FFFFFF" w:fill="auto"/>
            <w:tcMar>
              <w:top w:w="0" w:type="dxa"/>
              <w:left w:w="0" w:type="dxa"/>
              <w:bottom w:w="0" w:type="dxa"/>
              <w:right w:w="0" w:type="dxa"/>
            </w:tcMar>
            <w:vAlign w:val="center"/>
          </w:tcPr>
          <w:p w14:paraId="01AC46DE" w14:textId="77777777" w:rsidR="004634C2" w:rsidRPr="004634C2" w:rsidRDefault="004634C2" w:rsidP="00F01FB0">
            <w:pPr>
              <w:spacing w:before="120"/>
              <w:jc w:val="center"/>
              <w:rPr>
                <w:color w:val="auto"/>
              </w:rPr>
            </w:pPr>
            <w:r w:rsidRPr="004634C2">
              <w:rPr>
                <w:color w:val="auto"/>
                <w:lang w:val="vi-VN"/>
              </w:rPr>
              <w:t>40</w:t>
            </w:r>
          </w:p>
        </w:tc>
      </w:tr>
      <w:tr w:rsidR="004634C2" w:rsidRPr="004634C2" w14:paraId="18B1E8C6" w14:textId="77777777" w:rsidTr="00EC0DA8">
        <w:trPr>
          <w:jc w:val="center"/>
        </w:trPr>
        <w:tc>
          <w:tcPr>
            <w:tcW w:w="337" w:type="pct"/>
            <w:shd w:val="solid" w:color="FFFFFF" w:fill="auto"/>
            <w:tcMar>
              <w:top w:w="0" w:type="dxa"/>
              <w:left w:w="0" w:type="dxa"/>
              <w:bottom w:w="0" w:type="dxa"/>
              <w:right w:w="0" w:type="dxa"/>
            </w:tcMar>
            <w:vAlign w:val="center"/>
          </w:tcPr>
          <w:p w14:paraId="06189BBA" w14:textId="77777777" w:rsidR="004634C2" w:rsidRPr="004634C2" w:rsidRDefault="004634C2" w:rsidP="00EC0DA8">
            <w:pPr>
              <w:spacing w:before="120"/>
              <w:jc w:val="center"/>
              <w:rPr>
                <w:color w:val="auto"/>
              </w:rPr>
            </w:pPr>
            <w:r w:rsidRPr="004634C2">
              <w:rPr>
                <w:b/>
                <w:bCs/>
                <w:color w:val="auto"/>
                <w:lang w:val="vi-VN"/>
              </w:rPr>
              <w:t>3</w:t>
            </w:r>
          </w:p>
        </w:tc>
        <w:tc>
          <w:tcPr>
            <w:tcW w:w="4663" w:type="pct"/>
            <w:gridSpan w:val="4"/>
            <w:shd w:val="solid" w:color="FFFFFF" w:fill="auto"/>
            <w:tcMar>
              <w:top w:w="0" w:type="dxa"/>
              <w:left w:w="0" w:type="dxa"/>
              <w:bottom w:w="0" w:type="dxa"/>
              <w:right w:w="0" w:type="dxa"/>
            </w:tcMar>
            <w:vAlign w:val="center"/>
          </w:tcPr>
          <w:p w14:paraId="791AEAE2" w14:textId="77777777" w:rsidR="004634C2" w:rsidRPr="004634C2" w:rsidRDefault="004634C2" w:rsidP="00910A23">
            <w:pPr>
              <w:spacing w:before="120"/>
              <w:rPr>
                <w:color w:val="auto"/>
              </w:rPr>
            </w:pPr>
            <w:r w:rsidRPr="004634C2">
              <w:rPr>
                <w:b/>
                <w:bCs/>
                <w:color w:val="auto"/>
                <w:lang w:val="vi-VN"/>
              </w:rPr>
              <w:t>Tuy</w:t>
            </w:r>
            <w:r w:rsidRPr="004634C2">
              <w:rPr>
                <w:b/>
                <w:bCs/>
                <w:color w:val="auto"/>
              </w:rPr>
              <w:t>ế</w:t>
            </w:r>
            <w:r w:rsidRPr="004634C2">
              <w:rPr>
                <w:b/>
                <w:bCs/>
                <w:color w:val="auto"/>
                <w:lang w:val="vi-VN"/>
              </w:rPr>
              <w:t>n lệ</w:t>
            </w:r>
          </w:p>
        </w:tc>
      </w:tr>
      <w:tr w:rsidR="004634C2" w:rsidRPr="004634C2" w14:paraId="26B8C1B9" w14:textId="77777777" w:rsidTr="00EC0DA8">
        <w:trPr>
          <w:jc w:val="center"/>
        </w:trPr>
        <w:tc>
          <w:tcPr>
            <w:tcW w:w="337" w:type="pct"/>
            <w:vMerge w:val="restart"/>
            <w:shd w:val="solid" w:color="FFFFFF" w:fill="auto"/>
            <w:tcMar>
              <w:top w:w="0" w:type="dxa"/>
              <w:left w:w="0" w:type="dxa"/>
              <w:bottom w:w="0" w:type="dxa"/>
              <w:right w:w="0" w:type="dxa"/>
            </w:tcMar>
            <w:vAlign w:val="center"/>
          </w:tcPr>
          <w:p w14:paraId="7C3BB364" w14:textId="77777777" w:rsidR="004634C2" w:rsidRPr="004634C2" w:rsidRDefault="004634C2" w:rsidP="00EC0DA8">
            <w:pPr>
              <w:spacing w:before="120"/>
              <w:jc w:val="center"/>
              <w:rPr>
                <w:color w:val="auto"/>
              </w:rPr>
            </w:pPr>
            <w:r w:rsidRPr="004634C2">
              <w:rPr>
                <w:color w:val="auto"/>
                <w:lang w:val="vi-VN"/>
              </w:rPr>
              <w:t>3.1</w:t>
            </w:r>
          </w:p>
        </w:tc>
        <w:tc>
          <w:tcPr>
            <w:tcW w:w="1586" w:type="pct"/>
            <w:vMerge w:val="restart"/>
            <w:shd w:val="solid" w:color="FFFFFF" w:fill="auto"/>
            <w:tcMar>
              <w:top w:w="0" w:type="dxa"/>
              <w:left w:w="0" w:type="dxa"/>
              <w:bottom w:w="0" w:type="dxa"/>
              <w:right w:w="0" w:type="dxa"/>
            </w:tcMar>
            <w:vAlign w:val="center"/>
          </w:tcPr>
          <w:p w14:paraId="195DFDC3" w14:textId="77777777" w:rsidR="004634C2" w:rsidRPr="004634C2" w:rsidRDefault="004634C2" w:rsidP="00F01FB0">
            <w:pPr>
              <w:spacing w:before="120"/>
              <w:rPr>
                <w:color w:val="auto"/>
              </w:rPr>
            </w:pPr>
            <w:r w:rsidRPr="004634C2">
              <w:rPr>
                <w:color w:val="auto"/>
                <w:lang w:val="vi-VN"/>
              </w:rPr>
              <w:t>Lưu thông tuyến lệ</w:t>
            </w:r>
          </w:p>
        </w:tc>
        <w:tc>
          <w:tcPr>
            <w:tcW w:w="663" w:type="pct"/>
            <w:shd w:val="solid" w:color="FFFFFF" w:fill="auto"/>
            <w:tcMar>
              <w:top w:w="0" w:type="dxa"/>
              <w:left w:w="0" w:type="dxa"/>
              <w:bottom w:w="0" w:type="dxa"/>
              <w:right w:w="0" w:type="dxa"/>
            </w:tcMar>
            <w:vAlign w:val="center"/>
          </w:tcPr>
          <w:p w14:paraId="45DCF430"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4890A0D1" w14:textId="77777777" w:rsidR="004634C2" w:rsidRPr="004634C2" w:rsidRDefault="004634C2" w:rsidP="00EC0DA8">
            <w:pPr>
              <w:spacing w:before="120"/>
              <w:jc w:val="center"/>
              <w:rPr>
                <w:color w:val="auto"/>
              </w:rPr>
            </w:pPr>
            <w:r w:rsidRPr="004634C2">
              <w:rPr>
                <w:color w:val="auto"/>
                <w:lang w:val="vi-VN"/>
              </w:rPr>
              <w:t>Tc</w:t>
            </w:r>
            <w:r w:rsidRPr="004634C2">
              <w:rPr>
                <w:color w:val="auto"/>
              </w:rPr>
              <w:t>O</w:t>
            </w:r>
            <w:r w:rsidRPr="004634C2">
              <w:rPr>
                <w:color w:val="auto"/>
                <w:vertAlign w:val="subscript"/>
              </w:rPr>
              <w:t>4</w:t>
            </w:r>
            <w:r w:rsidRPr="004634C2">
              <w:rPr>
                <w:color w:val="auto"/>
                <w:vertAlign w:val="superscript"/>
              </w:rPr>
              <w:t>-</w:t>
            </w:r>
          </w:p>
        </w:tc>
        <w:tc>
          <w:tcPr>
            <w:tcW w:w="959" w:type="pct"/>
            <w:shd w:val="solid" w:color="FFFFFF" w:fill="auto"/>
            <w:tcMar>
              <w:top w:w="0" w:type="dxa"/>
              <w:left w:w="0" w:type="dxa"/>
              <w:bottom w:w="0" w:type="dxa"/>
              <w:right w:w="0" w:type="dxa"/>
            </w:tcMar>
            <w:vAlign w:val="center"/>
          </w:tcPr>
          <w:p w14:paraId="6F76416C" w14:textId="77777777" w:rsidR="004634C2" w:rsidRPr="004634C2" w:rsidRDefault="004634C2" w:rsidP="00F01FB0">
            <w:pPr>
              <w:spacing w:before="120"/>
              <w:jc w:val="center"/>
              <w:rPr>
                <w:color w:val="auto"/>
              </w:rPr>
            </w:pPr>
            <w:r w:rsidRPr="004634C2">
              <w:rPr>
                <w:color w:val="auto"/>
                <w:lang w:val="vi-VN"/>
              </w:rPr>
              <w:t>4</w:t>
            </w:r>
          </w:p>
        </w:tc>
      </w:tr>
      <w:tr w:rsidR="004634C2" w:rsidRPr="004634C2" w14:paraId="4F92A918" w14:textId="77777777" w:rsidTr="00EC0DA8">
        <w:trPr>
          <w:jc w:val="center"/>
        </w:trPr>
        <w:tc>
          <w:tcPr>
            <w:tcW w:w="0" w:type="auto"/>
            <w:vMerge/>
            <w:vAlign w:val="center"/>
          </w:tcPr>
          <w:p w14:paraId="18ECA8DB" w14:textId="77777777" w:rsidR="004634C2" w:rsidRPr="004634C2" w:rsidRDefault="004634C2" w:rsidP="00910A23">
            <w:pPr>
              <w:spacing w:before="120"/>
              <w:jc w:val="center"/>
              <w:rPr>
                <w:color w:val="auto"/>
              </w:rPr>
            </w:pPr>
          </w:p>
        </w:tc>
        <w:tc>
          <w:tcPr>
            <w:tcW w:w="0" w:type="auto"/>
            <w:vMerge/>
            <w:vAlign w:val="center"/>
          </w:tcPr>
          <w:p w14:paraId="4A169A72" w14:textId="77777777" w:rsidR="004634C2" w:rsidRPr="004634C2" w:rsidRDefault="004634C2" w:rsidP="00F01FB0">
            <w:pPr>
              <w:spacing w:before="120"/>
              <w:jc w:val="center"/>
              <w:rPr>
                <w:color w:val="auto"/>
              </w:rPr>
            </w:pPr>
          </w:p>
        </w:tc>
        <w:tc>
          <w:tcPr>
            <w:tcW w:w="663" w:type="pct"/>
            <w:shd w:val="solid" w:color="FFFFFF" w:fill="auto"/>
            <w:tcMar>
              <w:top w:w="0" w:type="dxa"/>
              <w:left w:w="0" w:type="dxa"/>
              <w:bottom w:w="0" w:type="dxa"/>
              <w:right w:w="0" w:type="dxa"/>
            </w:tcMar>
            <w:vAlign w:val="center"/>
          </w:tcPr>
          <w:p w14:paraId="602FECCA"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299BF85F" w14:textId="77777777" w:rsidR="004634C2" w:rsidRPr="004634C2" w:rsidRDefault="004634C2" w:rsidP="00EC0DA8">
            <w:pPr>
              <w:spacing w:before="120"/>
              <w:jc w:val="center"/>
              <w:rPr>
                <w:color w:val="auto"/>
              </w:rPr>
            </w:pPr>
            <w:r w:rsidRPr="004634C2">
              <w:rPr>
                <w:color w:val="auto"/>
                <w:lang w:val="vi-VN"/>
              </w:rPr>
              <w:t>Keo đánh dấu</w:t>
            </w:r>
          </w:p>
        </w:tc>
        <w:tc>
          <w:tcPr>
            <w:tcW w:w="959" w:type="pct"/>
            <w:shd w:val="solid" w:color="FFFFFF" w:fill="auto"/>
            <w:tcMar>
              <w:top w:w="0" w:type="dxa"/>
              <w:left w:w="0" w:type="dxa"/>
              <w:bottom w:w="0" w:type="dxa"/>
              <w:right w:w="0" w:type="dxa"/>
            </w:tcMar>
            <w:vAlign w:val="center"/>
          </w:tcPr>
          <w:p w14:paraId="5F941912" w14:textId="77777777" w:rsidR="004634C2" w:rsidRPr="004634C2" w:rsidRDefault="004634C2" w:rsidP="00F01FB0">
            <w:pPr>
              <w:spacing w:before="120"/>
              <w:jc w:val="center"/>
              <w:rPr>
                <w:color w:val="auto"/>
              </w:rPr>
            </w:pPr>
            <w:r w:rsidRPr="004634C2">
              <w:rPr>
                <w:color w:val="auto"/>
                <w:lang w:val="vi-VN"/>
              </w:rPr>
              <w:t>4</w:t>
            </w:r>
          </w:p>
        </w:tc>
      </w:tr>
      <w:tr w:rsidR="004634C2" w:rsidRPr="004634C2" w14:paraId="54C56F61" w14:textId="77777777" w:rsidTr="00EC0DA8">
        <w:trPr>
          <w:jc w:val="center"/>
        </w:trPr>
        <w:tc>
          <w:tcPr>
            <w:tcW w:w="337" w:type="pct"/>
            <w:shd w:val="solid" w:color="FFFFFF" w:fill="auto"/>
            <w:tcMar>
              <w:top w:w="0" w:type="dxa"/>
              <w:left w:w="0" w:type="dxa"/>
              <w:bottom w:w="0" w:type="dxa"/>
              <w:right w:w="0" w:type="dxa"/>
            </w:tcMar>
            <w:vAlign w:val="center"/>
          </w:tcPr>
          <w:p w14:paraId="486DEA97" w14:textId="77777777" w:rsidR="004634C2" w:rsidRPr="004634C2" w:rsidRDefault="004634C2" w:rsidP="00EC0DA8">
            <w:pPr>
              <w:spacing w:before="120"/>
              <w:jc w:val="center"/>
              <w:rPr>
                <w:color w:val="auto"/>
              </w:rPr>
            </w:pPr>
            <w:r w:rsidRPr="004634C2">
              <w:rPr>
                <w:b/>
                <w:bCs/>
                <w:color w:val="auto"/>
                <w:lang w:val="vi-VN"/>
              </w:rPr>
              <w:t>4</w:t>
            </w:r>
          </w:p>
        </w:tc>
        <w:tc>
          <w:tcPr>
            <w:tcW w:w="4663" w:type="pct"/>
            <w:gridSpan w:val="4"/>
            <w:shd w:val="solid" w:color="FFFFFF" w:fill="auto"/>
            <w:tcMar>
              <w:top w:w="0" w:type="dxa"/>
              <w:left w:w="0" w:type="dxa"/>
              <w:bottom w:w="0" w:type="dxa"/>
              <w:right w:w="0" w:type="dxa"/>
            </w:tcMar>
            <w:vAlign w:val="center"/>
          </w:tcPr>
          <w:p w14:paraId="3BCD79C6" w14:textId="77777777" w:rsidR="004634C2" w:rsidRPr="004634C2" w:rsidRDefault="004634C2" w:rsidP="00910A23">
            <w:pPr>
              <w:spacing w:before="120"/>
              <w:rPr>
                <w:color w:val="auto"/>
              </w:rPr>
            </w:pPr>
            <w:r w:rsidRPr="004634C2">
              <w:rPr>
                <w:b/>
                <w:bCs/>
                <w:color w:val="auto"/>
                <w:lang w:val="vi-VN"/>
              </w:rPr>
              <w:t>Tuy</w:t>
            </w:r>
            <w:r w:rsidRPr="004634C2">
              <w:rPr>
                <w:b/>
                <w:bCs/>
                <w:color w:val="auto"/>
              </w:rPr>
              <w:t>ế</w:t>
            </w:r>
            <w:r w:rsidRPr="004634C2">
              <w:rPr>
                <w:b/>
                <w:bCs/>
                <w:color w:val="auto"/>
                <w:lang w:val="vi-VN"/>
              </w:rPr>
              <w:t>n giáp</w:t>
            </w:r>
          </w:p>
        </w:tc>
      </w:tr>
      <w:tr w:rsidR="004634C2" w:rsidRPr="004634C2" w14:paraId="16E2FE02" w14:textId="77777777" w:rsidTr="00EC0DA8">
        <w:trPr>
          <w:jc w:val="center"/>
        </w:trPr>
        <w:tc>
          <w:tcPr>
            <w:tcW w:w="337" w:type="pct"/>
            <w:vMerge w:val="restart"/>
            <w:shd w:val="solid" w:color="FFFFFF" w:fill="auto"/>
            <w:tcMar>
              <w:top w:w="0" w:type="dxa"/>
              <w:left w:w="0" w:type="dxa"/>
              <w:bottom w:w="0" w:type="dxa"/>
              <w:right w:w="0" w:type="dxa"/>
            </w:tcMar>
            <w:vAlign w:val="center"/>
          </w:tcPr>
          <w:p w14:paraId="354EBCE6" w14:textId="77777777" w:rsidR="004634C2" w:rsidRPr="004634C2" w:rsidRDefault="004634C2" w:rsidP="00EC0DA8">
            <w:pPr>
              <w:spacing w:before="120"/>
              <w:jc w:val="center"/>
              <w:rPr>
                <w:color w:val="auto"/>
              </w:rPr>
            </w:pPr>
            <w:r w:rsidRPr="004634C2">
              <w:rPr>
                <w:color w:val="auto"/>
                <w:lang w:val="vi-VN"/>
              </w:rPr>
              <w:t>4.1</w:t>
            </w:r>
          </w:p>
        </w:tc>
        <w:tc>
          <w:tcPr>
            <w:tcW w:w="1586" w:type="pct"/>
            <w:vMerge w:val="restart"/>
            <w:shd w:val="solid" w:color="FFFFFF" w:fill="auto"/>
            <w:tcMar>
              <w:top w:w="0" w:type="dxa"/>
              <w:left w:w="0" w:type="dxa"/>
              <w:bottom w:w="0" w:type="dxa"/>
              <w:right w:w="0" w:type="dxa"/>
            </w:tcMar>
            <w:vAlign w:val="center"/>
          </w:tcPr>
          <w:p w14:paraId="28B1832C" w14:textId="77777777" w:rsidR="004634C2" w:rsidRPr="004634C2" w:rsidRDefault="004634C2" w:rsidP="00F01FB0">
            <w:pPr>
              <w:spacing w:before="120"/>
              <w:rPr>
                <w:color w:val="auto"/>
              </w:rPr>
            </w:pPr>
            <w:r w:rsidRPr="004634C2">
              <w:rPr>
                <w:color w:val="auto"/>
                <w:lang w:val="vi-VN"/>
              </w:rPr>
              <w:t>Xạ hình tuyến giáp</w:t>
            </w:r>
          </w:p>
        </w:tc>
        <w:tc>
          <w:tcPr>
            <w:tcW w:w="663" w:type="pct"/>
            <w:shd w:val="solid" w:color="FFFFFF" w:fill="auto"/>
            <w:tcMar>
              <w:top w:w="0" w:type="dxa"/>
              <w:left w:w="0" w:type="dxa"/>
              <w:bottom w:w="0" w:type="dxa"/>
              <w:right w:w="0" w:type="dxa"/>
            </w:tcMar>
            <w:vAlign w:val="center"/>
          </w:tcPr>
          <w:p w14:paraId="3D01EAA1"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0D92EC72" w14:textId="77777777" w:rsidR="004634C2" w:rsidRPr="004634C2" w:rsidRDefault="004634C2" w:rsidP="00EC0DA8">
            <w:pPr>
              <w:spacing w:before="120"/>
              <w:jc w:val="center"/>
              <w:rPr>
                <w:color w:val="auto"/>
              </w:rPr>
            </w:pPr>
            <w:r w:rsidRPr="004634C2">
              <w:rPr>
                <w:color w:val="auto"/>
                <w:lang w:val="vi-VN"/>
              </w:rPr>
              <w:t>Tc</w:t>
            </w:r>
            <w:r w:rsidRPr="004634C2">
              <w:rPr>
                <w:color w:val="auto"/>
              </w:rPr>
              <w:t>O</w:t>
            </w:r>
            <w:r w:rsidRPr="004634C2">
              <w:rPr>
                <w:color w:val="auto"/>
                <w:vertAlign w:val="subscript"/>
              </w:rPr>
              <w:t>4</w:t>
            </w:r>
            <w:r w:rsidRPr="004634C2">
              <w:rPr>
                <w:color w:val="auto"/>
                <w:vertAlign w:val="superscript"/>
              </w:rPr>
              <w:t>-</w:t>
            </w:r>
          </w:p>
        </w:tc>
        <w:tc>
          <w:tcPr>
            <w:tcW w:w="959" w:type="pct"/>
            <w:shd w:val="solid" w:color="FFFFFF" w:fill="auto"/>
            <w:tcMar>
              <w:top w:w="0" w:type="dxa"/>
              <w:left w:w="0" w:type="dxa"/>
              <w:bottom w:w="0" w:type="dxa"/>
              <w:right w:w="0" w:type="dxa"/>
            </w:tcMar>
            <w:vAlign w:val="center"/>
          </w:tcPr>
          <w:p w14:paraId="58858F9A" w14:textId="77777777" w:rsidR="004634C2" w:rsidRPr="004634C2" w:rsidRDefault="004634C2" w:rsidP="00F01FB0">
            <w:pPr>
              <w:spacing w:before="120"/>
              <w:jc w:val="center"/>
              <w:rPr>
                <w:color w:val="auto"/>
              </w:rPr>
            </w:pPr>
            <w:r w:rsidRPr="004634C2">
              <w:rPr>
                <w:color w:val="auto"/>
                <w:lang w:val="vi-VN"/>
              </w:rPr>
              <w:t>200</w:t>
            </w:r>
          </w:p>
        </w:tc>
      </w:tr>
      <w:tr w:rsidR="004634C2" w:rsidRPr="004634C2" w14:paraId="1134DBE6" w14:textId="77777777" w:rsidTr="00EC0DA8">
        <w:trPr>
          <w:jc w:val="center"/>
        </w:trPr>
        <w:tc>
          <w:tcPr>
            <w:tcW w:w="0" w:type="auto"/>
            <w:vMerge/>
            <w:vAlign w:val="center"/>
          </w:tcPr>
          <w:p w14:paraId="1D375E42" w14:textId="77777777" w:rsidR="004634C2" w:rsidRPr="004634C2" w:rsidRDefault="004634C2" w:rsidP="00910A23">
            <w:pPr>
              <w:spacing w:before="120"/>
              <w:jc w:val="center"/>
              <w:rPr>
                <w:color w:val="auto"/>
              </w:rPr>
            </w:pPr>
          </w:p>
        </w:tc>
        <w:tc>
          <w:tcPr>
            <w:tcW w:w="0" w:type="auto"/>
            <w:vMerge/>
            <w:vAlign w:val="center"/>
          </w:tcPr>
          <w:p w14:paraId="7027C10C" w14:textId="77777777" w:rsidR="004634C2" w:rsidRPr="004634C2" w:rsidRDefault="004634C2" w:rsidP="00F01FB0">
            <w:pPr>
              <w:spacing w:before="120"/>
              <w:jc w:val="center"/>
              <w:rPr>
                <w:color w:val="auto"/>
              </w:rPr>
            </w:pPr>
          </w:p>
        </w:tc>
        <w:tc>
          <w:tcPr>
            <w:tcW w:w="663" w:type="pct"/>
            <w:shd w:val="solid" w:color="FFFFFF" w:fill="auto"/>
            <w:tcMar>
              <w:top w:w="0" w:type="dxa"/>
              <w:left w:w="0" w:type="dxa"/>
              <w:bottom w:w="0" w:type="dxa"/>
              <w:right w:w="0" w:type="dxa"/>
            </w:tcMar>
            <w:vAlign w:val="center"/>
          </w:tcPr>
          <w:p w14:paraId="4025D69B" w14:textId="77777777" w:rsidR="004634C2" w:rsidRPr="004634C2" w:rsidRDefault="004634C2" w:rsidP="00EC0DA8">
            <w:pPr>
              <w:spacing w:before="120"/>
              <w:jc w:val="center"/>
              <w:rPr>
                <w:color w:val="auto"/>
              </w:rPr>
            </w:pPr>
            <w:r w:rsidRPr="004634C2">
              <w:rPr>
                <w:color w:val="auto"/>
              </w:rPr>
              <w:t>I</w:t>
            </w:r>
            <w:r w:rsidRPr="004634C2">
              <w:rPr>
                <w:color w:val="auto"/>
                <w:lang w:val="vi-VN"/>
              </w:rPr>
              <w:t>-123</w:t>
            </w:r>
          </w:p>
        </w:tc>
        <w:tc>
          <w:tcPr>
            <w:tcW w:w="1455" w:type="pct"/>
            <w:shd w:val="solid" w:color="FFFFFF" w:fill="auto"/>
            <w:tcMar>
              <w:top w:w="0" w:type="dxa"/>
              <w:left w:w="0" w:type="dxa"/>
              <w:bottom w:w="0" w:type="dxa"/>
              <w:right w:w="0" w:type="dxa"/>
            </w:tcMar>
            <w:vAlign w:val="center"/>
          </w:tcPr>
          <w:p w14:paraId="06A6CBDC" w14:textId="77777777" w:rsidR="004634C2" w:rsidRPr="004634C2" w:rsidRDefault="004634C2" w:rsidP="00EC0DA8">
            <w:pPr>
              <w:spacing w:before="120"/>
              <w:jc w:val="center"/>
              <w:rPr>
                <w:color w:val="auto"/>
              </w:rPr>
            </w:pPr>
            <w:r w:rsidRPr="004634C2">
              <w:rPr>
                <w:color w:val="auto"/>
              </w:rPr>
              <w:t>I</w:t>
            </w:r>
            <w:r w:rsidRPr="004634C2">
              <w:rPr>
                <w:color w:val="auto"/>
                <w:vertAlign w:val="superscript"/>
              </w:rPr>
              <w:t>-</w:t>
            </w:r>
          </w:p>
        </w:tc>
        <w:tc>
          <w:tcPr>
            <w:tcW w:w="959" w:type="pct"/>
            <w:shd w:val="solid" w:color="FFFFFF" w:fill="auto"/>
            <w:tcMar>
              <w:top w:w="0" w:type="dxa"/>
              <w:left w:w="0" w:type="dxa"/>
              <w:bottom w:w="0" w:type="dxa"/>
              <w:right w:w="0" w:type="dxa"/>
            </w:tcMar>
            <w:vAlign w:val="center"/>
          </w:tcPr>
          <w:p w14:paraId="47E75857" w14:textId="77777777" w:rsidR="004634C2" w:rsidRPr="004634C2" w:rsidRDefault="004634C2" w:rsidP="00F01FB0">
            <w:pPr>
              <w:spacing w:before="120"/>
              <w:jc w:val="center"/>
              <w:rPr>
                <w:color w:val="auto"/>
              </w:rPr>
            </w:pPr>
            <w:r w:rsidRPr="004634C2">
              <w:rPr>
                <w:color w:val="auto"/>
                <w:lang w:val="vi-VN"/>
              </w:rPr>
              <w:t>20</w:t>
            </w:r>
          </w:p>
        </w:tc>
      </w:tr>
      <w:tr w:rsidR="004634C2" w:rsidRPr="004634C2" w14:paraId="08FF974F" w14:textId="77777777" w:rsidTr="00EC0DA8">
        <w:trPr>
          <w:jc w:val="center"/>
        </w:trPr>
        <w:tc>
          <w:tcPr>
            <w:tcW w:w="337" w:type="pct"/>
            <w:shd w:val="solid" w:color="FFFFFF" w:fill="auto"/>
            <w:tcMar>
              <w:top w:w="0" w:type="dxa"/>
              <w:left w:w="0" w:type="dxa"/>
              <w:bottom w:w="0" w:type="dxa"/>
              <w:right w:w="0" w:type="dxa"/>
            </w:tcMar>
            <w:vAlign w:val="center"/>
          </w:tcPr>
          <w:p w14:paraId="33E4B550" w14:textId="77777777" w:rsidR="004634C2" w:rsidRPr="004634C2" w:rsidRDefault="004634C2" w:rsidP="00EC0DA8">
            <w:pPr>
              <w:spacing w:before="120"/>
              <w:jc w:val="center"/>
              <w:rPr>
                <w:color w:val="auto"/>
              </w:rPr>
            </w:pPr>
            <w:r w:rsidRPr="004634C2">
              <w:rPr>
                <w:color w:val="auto"/>
                <w:lang w:val="vi-VN"/>
              </w:rPr>
              <w:t>4.2</w:t>
            </w:r>
          </w:p>
        </w:tc>
        <w:tc>
          <w:tcPr>
            <w:tcW w:w="1586" w:type="pct"/>
            <w:shd w:val="solid" w:color="FFFFFF" w:fill="auto"/>
            <w:tcMar>
              <w:top w:w="0" w:type="dxa"/>
              <w:left w:w="0" w:type="dxa"/>
              <w:bottom w:w="0" w:type="dxa"/>
              <w:right w:w="0" w:type="dxa"/>
            </w:tcMar>
            <w:vAlign w:val="center"/>
          </w:tcPr>
          <w:p w14:paraId="680C7EB9" w14:textId="77777777" w:rsidR="004634C2" w:rsidRPr="004634C2" w:rsidRDefault="004634C2" w:rsidP="00F01FB0">
            <w:pPr>
              <w:spacing w:before="120"/>
              <w:rPr>
                <w:color w:val="auto"/>
              </w:rPr>
            </w:pPr>
            <w:r w:rsidRPr="004634C2">
              <w:rPr>
                <w:color w:val="auto"/>
                <w:lang w:val="vi-VN"/>
              </w:rPr>
              <w:t xml:space="preserve">Điều trị di căn tuyến giáp (sau cắt </w:t>
            </w:r>
            <w:r w:rsidRPr="004634C2">
              <w:rPr>
                <w:color w:val="auto"/>
              </w:rPr>
              <w:t>p</w:t>
            </w:r>
            <w:r w:rsidRPr="004634C2">
              <w:rPr>
                <w:color w:val="auto"/>
                <w:lang w:val="vi-VN"/>
              </w:rPr>
              <w:t>)</w:t>
            </w:r>
          </w:p>
        </w:tc>
        <w:tc>
          <w:tcPr>
            <w:tcW w:w="663" w:type="pct"/>
            <w:shd w:val="solid" w:color="FFFFFF" w:fill="auto"/>
            <w:tcMar>
              <w:top w:w="0" w:type="dxa"/>
              <w:left w:w="0" w:type="dxa"/>
              <w:bottom w:w="0" w:type="dxa"/>
              <w:right w:w="0" w:type="dxa"/>
            </w:tcMar>
            <w:vAlign w:val="center"/>
          </w:tcPr>
          <w:p w14:paraId="4266760B" w14:textId="77777777" w:rsidR="004634C2" w:rsidRPr="004634C2" w:rsidRDefault="004634C2" w:rsidP="00EC0DA8">
            <w:pPr>
              <w:spacing w:before="120"/>
              <w:jc w:val="center"/>
              <w:rPr>
                <w:color w:val="auto"/>
              </w:rPr>
            </w:pPr>
            <w:r w:rsidRPr="004634C2">
              <w:rPr>
                <w:color w:val="auto"/>
              </w:rPr>
              <w:t>I</w:t>
            </w:r>
            <w:r w:rsidRPr="004634C2">
              <w:rPr>
                <w:color w:val="auto"/>
                <w:lang w:val="vi-VN"/>
              </w:rPr>
              <w:t>-131</w:t>
            </w:r>
          </w:p>
        </w:tc>
        <w:tc>
          <w:tcPr>
            <w:tcW w:w="1455" w:type="pct"/>
            <w:shd w:val="solid" w:color="FFFFFF" w:fill="auto"/>
            <w:tcMar>
              <w:top w:w="0" w:type="dxa"/>
              <w:left w:w="0" w:type="dxa"/>
              <w:bottom w:w="0" w:type="dxa"/>
              <w:right w:w="0" w:type="dxa"/>
            </w:tcMar>
            <w:vAlign w:val="center"/>
          </w:tcPr>
          <w:p w14:paraId="6FCB60FB" w14:textId="77777777" w:rsidR="004634C2" w:rsidRPr="004634C2" w:rsidRDefault="004634C2" w:rsidP="00EC0DA8">
            <w:pPr>
              <w:spacing w:before="120"/>
              <w:jc w:val="center"/>
              <w:rPr>
                <w:color w:val="auto"/>
              </w:rPr>
            </w:pPr>
            <w:r w:rsidRPr="004634C2">
              <w:rPr>
                <w:color w:val="auto"/>
              </w:rPr>
              <w:t>I</w:t>
            </w:r>
            <w:r w:rsidRPr="004634C2">
              <w:rPr>
                <w:color w:val="auto"/>
                <w:vertAlign w:val="superscript"/>
              </w:rPr>
              <w:t>-</w:t>
            </w:r>
          </w:p>
        </w:tc>
        <w:tc>
          <w:tcPr>
            <w:tcW w:w="959" w:type="pct"/>
            <w:shd w:val="solid" w:color="FFFFFF" w:fill="auto"/>
            <w:tcMar>
              <w:top w:w="0" w:type="dxa"/>
              <w:left w:w="0" w:type="dxa"/>
              <w:bottom w:w="0" w:type="dxa"/>
              <w:right w:w="0" w:type="dxa"/>
            </w:tcMar>
            <w:vAlign w:val="center"/>
          </w:tcPr>
          <w:p w14:paraId="685466FB" w14:textId="77777777" w:rsidR="004634C2" w:rsidRPr="004634C2" w:rsidRDefault="004634C2" w:rsidP="00F01FB0">
            <w:pPr>
              <w:spacing w:before="120"/>
              <w:jc w:val="center"/>
              <w:rPr>
                <w:color w:val="auto"/>
              </w:rPr>
            </w:pPr>
            <w:r w:rsidRPr="004634C2">
              <w:rPr>
                <w:color w:val="auto"/>
                <w:lang w:val="vi-VN"/>
              </w:rPr>
              <w:t>400</w:t>
            </w:r>
          </w:p>
        </w:tc>
      </w:tr>
      <w:tr w:rsidR="004634C2" w:rsidRPr="004634C2" w14:paraId="5CC10B85" w14:textId="77777777" w:rsidTr="00EC0DA8">
        <w:trPr>
          <w:jc w:val="center"/>
        </w:trPr>
        <w:tc>
          <w:tcPr>
            <w:tcW w:w="337" w:type="pct"/>
            <w:shd w:val="solid" w:color="FFFFFF" w:fill="auto"/>
            <w:tcMar>
              <w:top w:w="0" w:type="dxa"/>
              <w:left w:w="0" w:type="dxa"/>
              <w:bottom w:w="0" w:type="dxa"/>
              <w:right w:w="0" w:type="dxa"/>
            </w:tcMar>
            <w:vAlign w:val="center"/>
          </w:tcPr>
          <w:p w14:paraId="505C694C" w14:textId="77777777" w:rsidR="004634C2" w:rsidRPr="004634C2" w:rsidRDefault="004634C2" w:rsidP="00EC0DA8">
            <w:pPr>
              <w:spacing w:before="120"/>
              <w:jc w:val="center"/>
              <w:rPr>
                <w:color w:val="auto"/>
              </w:rPr>
            </w:pPr>
            <w:r w:rsidRPr="004634C2">
              <w:rPr>
                <w:color w:val="auto"/>
                <w:lang w:val="vi-VN"/>
              </w:rPr>
              <w:t>4.3</w:t>
            </w:r>
          </w:p>
        </w:tc>
        <w:tc>
          <w:tcPr>
            <w:tcW w:w="1586" w:type="pct"/>
            <w:shd w:val="solid" w:color="FFFFFF" w:fill="auto"/>
            <w:tcMar>
              <w:top w:w="0" w:type="dxa"/>
              <w:left w:w="0" w:type="dxa"/>
              <w:bottom w:w="0" w:type="dxa"/>
              <w:right w:w="0" w:type="dxa"/>
            </w:tcMar>
            <w:vAlign w:val="center"/>
          </w:tcPr>
          <w:p w14:paraId="044059E9" w14:textId="77777777" w:rsidR="004634C2" w:rsidRPr="004634C2" w:rsidRDefault="004634C2" w:rsidP="00F01FB0">
            <w:pPr>
              <w:spacing w:before="120"/>
              <w:rPr>
                <w:color w:val="auto"/>
              </w:rPr>
            </w:pPr>
            <w:r w:rsidRPr="004634C2">
              <w:rPr>
                <w:color w:val="auto"/>
                <w:lang w:val="vi-VN"/>
              </w:rPr>
              <w:t>Xạ hình tuyến cận giáp</w:t>
            </w:r>
          </w:p>
        </w:tc>
        <w:tc>
          <w:tcPr>
            <w:tcW w:w="663" w:type="pct"/>
            <w:shd w:val="solid" w:color="FFFFFF" w:fill="auto"/>
            <w:tcMar>
              <w:top w:w="0" w:type="dxa"/>
              <w:left w:w="0" w:type="dxa"/>
              <w:bottom w:w="0" w:type="dxa"/>
              <w:right w:w="0" w:type="dxa"/>
            </w:tcMar>
            <w:vAlign w:val="center"/>
          </w:tcPr>
          <w:p w14:paraId="33C5F632" w14:textId="77777777" w:rsidR="004634C2" w:rsidRPr="004634C2" w:rsidRDefault="004634C2" w:rsidP="00EC0DA8">
            <w:pPr>
              <w:spacing w:before="120"/>
              <w:jc w:val="center"/>
              <w:rPr>
                <w:color w:val="auto"/>
              </w:rPr>
            </w:pPr>
            <w:r w:rsidRPr="004634C2">
              <w:rPr>
                <w:color w:val="auto"/>
                <w:lang w:val="vi-VN"/>
              </w:rPr>
              <w:t>T</w:t>
            </w:r>
            <w:r w:rsidRPr="004634C2">
              <w:rPr>
                <w:color w:val="auto"/>
              </w:rPr>
              <w:t>1</w:t>
            </w:r>
            <w:r w:rsidRPr="004634C2">
              <w:rPr>
                <w:color w:val="auto"/>
                <w:lang w:val="vi-VN"/>
              </w:rPr>
              <w:t>-201</w:t>
            </w:r>
          </w:p>
        </w:tc>
        <w:tc>
          <w:tcPr>
            <w:tcW w:w="1455" w:type="pct"/>
            <w:shd w:val="solid" w:color="FFFFFF" w:fill="auto"/>
            <w:tcMar>
              <w:top w:w="0" w:type="dxa"/>
              <w:left w:w="0" w:type="dxa"/>
              <w:bottom w:w="0" w:type="dxa"/>
              <w:right w:w="0" w:type="dxa"/>
            </w:tcMar>
            <w:vAlign w:val="center"/>
          </w:tcPr>
          <w:p w14:paraId="4C8298A1" w14:textId="77777777" w:rsidR="004634C2" w:rsidRPr="004634C2" w:rsidRDefault="004634C2" w:rsidP="00EC0DA8">
            <w:pPr>
              <w:spacing w:before="120"/>
              <w:jc w:val="center"/>
              <w:rPr>
                <w:color w:val="auto"/>
              </w:rPr>
            </w:pPr>
            <w:r w:rsidRPr="004634C2">
              <w:rPr>
                <w:color w:val="auto"/>
                <w:lang w:val="vi-VN"/>
              </w:rPr>
              <w:t>Taliclorua</w:t>
            </w:r>
          </w:p>
        </w:tc>
        <w:tc>
          <w:tcPr>
            <w:tcW w:w="959" w:type="pct"/>
            <w:shd w:val="solid" w:color="FFFFFF" w:fill="auto"/>
            <w:tcMar>
              <w:top w:w="0" w:type="dxa"/>
              <w:left w:w="0" w:type="dxa"/>
              <w:bottom w:w="0" w:type="dxa"/>
              <w:right w:w="0" w:type="dxa"/>
            </w:tcMar>
            <w:vAlign w:val="center"/>
          </w:tcPr>
          <w:p w14:paraId="492648BB" w14:textId="77777777" w:rsidR="004634C2" w:rsidRPr="004634C2" w:rsidRDefault="004634C2" w:rsidP="00F01FB0">
            <w:pPr>
              <w:spacing w:before="120"/>
              <w:jc w:val="center"/>
              <w:rPr>
                <w:color w:val="auto"/>
              </w:rPr>
            </w:pPr>
            <w:r w:rsidRPr="004634C2">
              <w:rPr>
                <w:color w:val="auto"/>
                <w:lang w:val="vi-VN"/>
              </w:rPr>
              <w:t>80</w:t>
            </w:r>
          </w:p>
        </w:tc>
      </w:tr>
      <w:tr w:rsidR="004634C2" w:rsidRPr="004634C2" w14:paraId="491EBCAE" w14:textId="77777777" w:rsidTr="00EC0DA8">
        <w:trPr>
          <w:jc w:val="center"/>
        </w:trPr>
        <w:tc>
          <w:tcPr>
            <w:tcW w:w="337" w:type="pct"/>
            <w:shd w:val="solid" w:color="FFFFFF" w:fill="auto"/>
            <w:tcMar>
              <w:top w:w="0" w:type="dxa"/>
              <w:left w:w="0" w:type="dxa"/>
              <w:bottom w:w="0" w:type="dxa"/>
              <w:right w:w="0" w:type="dxa"/>
            </w:tcMar>
            <w:vAlign w:val="center"/>
          </w:tcPr>
          <w:p w14:paraId="74E3C222" w14:textId="77777777" w:rsidR="004634C2" w:rsidRPr="004634C2" w:rsidRDefault="004634C2" w:rsidP="00EC0DA8">
            <w:pPr>
              <w:spacing w:before="120"/>
              <w:jc w:val="center"/>
              <w:rPr>
                <w:color w:val="auto"/>
              </w:rPr>
            </w:pPr>
            <w:r w:rsidRPr="004634C2">
              <w:rPr>
                <w:b/>
                <w:bCs/>
                <w:color w:val="auto"/>
                <w:lang w:val="vi-VN"/>
              </w:rPr>
              <w:t>5</w:t>
            </w:r>
          </w:p>
        </w:tc>
        <w:tc>
          <w:tcPr>
            <w:tcW w:w="4663" w:type="pct"/>
            <w:gridSpan w:val="4"/>
            <w:shd w:val="solid" w:color="FFFFFF" w:fill="auto"/>
            <w:tcMar>
              <w:top w:w="0" w:type="dxa"/>
              <w:left w:w="0" w:type="dxa"/>
              <w:bottom w:w="0" w:type="dxa"/>
              <w:right w:w="0" w:type="dxa"/>
            </w:tcMar>
            <w:vAlign w:val="center"/>
          </w:tcPr>
          <w:p w14:paraId="609B83DE" w14:textId="77777777" w:rsidR="004634C2" w:rsidRPr="004634C2" w:rsidRDefault="004634C2" w:rsidP="00910A23">
            <w:pPr>
              <w:spacing w:before="120"/>
              <w:rPr>
                <w:color w:val="auto"/>
              </w:rPr>
            </w:pPr>
            <w:r w:rsidRPr="004634C2">
              <w:rPr>
                <w:b/>
                <w:bCs/>
                <w:color w:val="auto"/>
                <w:lang w:val="vi-VN"/>
              </w:rPr>
              <w:t>Phổi</w:t>
            </w:r>
          </w:p>
        </w:tc>
      </w:tr>
      <w:tr w:rsidR="004634C2" w:rsidRPr="004634C2" w14:paraId="51044027" w14:textId="77777777" w:rsidTr="00EC0DA8">
        <w:trPr>
          <w:jc w:val="center"/>
        </w:trPr>
        <w:tc>
          <w:tcPr>
            <w:tcW w:w="337" w:type="pct"/>
            <w:vMerge w:val="restart"/>
            <w:shd w:val="solid" w:color="FFFFFF" w:fill="auto"/>
            <w:tcMar>
              <w:top w:w="0" w:type="dxa"/>
              <w:left w:w="0" w:type="dxa"/>
              <w:bottom w:w="0" w:type="dxa"/>
              <w:right w:w="0" w:type="dxa"/>
            </w:tcMar>
            <w:vAlign w:val="center"/>
          </w:tcPr>
          <w:p w14:paraId="3B3941AB" w14:textId="77777777" w:rsidR="004634C2" w:rsidRPr="004634C2" w:rsidRDefault="004634C2" w:rsidP="00EC0DA8">
            <w:pPr>
              <w:spacing w:before="120"/>
              <w:jc w:val="center"/>
              <w:rPr>
                <w:color w:val="auto"/>
              </w:rPr>
            </w:pPr>
            <w:r w:rsidRPr="004634C2">
              <w:rPr>
                <w:color w:val="auto"/>
                <w:lang w:val="vi-VN"/>
              </w:rPr>
              <w:t>5.1</w:t>
            </w:r>
          </w:p>
        </w:tc>
        <w:tc>
          <w:tcPr>
            <w:tcW w:w="1586" w:type="pct"/>
            <w:vMerge w:val="restart"/>
            <w:shd w:val="solid" w:color="FFFFFF" w:fill="auto"/>
            <w:tcMar>
              <w:top w:w="0" w:type="dxa"/>
              <w:left w:w="0" w:type="dxa"/>
              <w:bottom w:w="0" w:type="dxa"/>
              <w:right w:w="0" w:type="dxa"/>
            </w:tcMar>
            <w:vAlign w:val="center"/>
          </w:tcPr>
          <w:p w14:paraId="1E990A86" w14:textId="77777777" w:rsidR="004634C2" w:rsidRPr="004634C2" w:rsidRDefault="004634C2" w:rsidP="00F01FB0">
            <w:pPr>
              <w:spacing w:before="120"/>
              <w:rPr>
                <w:color w:val="auto"/>
              </w:rPr>
            </w:pPr>
            <w:r w:rsidRPr="004634C2">
              <w:rPr>
                <w:color w:val="auto"/>
                <w:lang w:val="vi-VN"/>
              </w:rPr>
              <w:t>Xạ hình thông khí phổi</w:t>
            </w:r>
          </w:p>
        </w:tc>
        <w:tc>
          <w:tcPr>
            <w:tcW w:w="663" w:type="pct"/>
            <w:shd w:val="solid" w:color="FFFFFF" w:fill="auto"/>
            <w:tcMar>
              <w:top w:w="0" w:type="dxa"/>
              <w:left w:w="0" w:type="dxa"/>
              <w:bottom w:w="0" w:type="dxa"/>
              <w:right w:w="0" w:type="dxa"/>
            </w:tcMar>
            <w:vAlign w:val="center"/>
          </w:tcPr>
          <w:p w14:paraId="70358281" w14:textId="77777777" w:rsidR="004634C2" w:rsidRPr="004634C2" w:rsidRDefault="004634C2" w:rsidP="00EC0DA8">
            <w:pPr>
              <w:spacing w:before="120"/>
              <w:jc w:val="center"/>
              <w:rPr>
                <w:color w:val="auto"/>
              </w:rPr>
            </w:pPr>
            <w:r w:rsidRPr="004634C2">
              <w:rPr>
                <w:color w:val="auto"/>
                <w:lang w:val="vi-VN"/>
              </w:rPr>
              <w:t>Kr-81m</w:t>
            </w:r>
          </w:p>
        </w:tc>
        <w:tc>
          <w:tcPr>
            <w:tcW w:w="1455" w:type="pct"/>
            <w:shd w:val="solid" w:color="FFFFFF" w:fill="auto"/>
            <w:tcMar>
              <w:top w:w="0" w:type="dxa"/>
              <w:left w:w="0" w:type="dxa"/>
              <w:bottom w:w="0" w:type="dxa"/>
              <w:right w:w="0" w:type="dxa"/>
            </w:tcMar>
            <w:vAlign w:val="center"/>
          </w:tcPr>
          <w:p w14:paraId="4FDC882C" w14:textId="77777777" w:rsidR="004634C2" w:rsidRPr="004634C2" w:rsidRDefault="004634C2" w:rsidP="00EC0DA8">
            <w:pPr>
              <w:spacing w:before="120"/>
              <w:jc w:val="center"/>
              <w:rPr>
                <w:color w:val="auto"/>
              </w:rPr>
            </w:pPr>
            <w:r w:rsidRPr="004634C2">
              <w:rPr>
                <w:color w:val="auto"/>
                <w:lang w:val="vi-VN"/>
              </w:rPr>
              <w:t>Khí</w:t>
            </w:r>
          </w:p>
        </w:tc>
        <w:tc>
          <w:tcPr>
            <w:tcW w:w="959" w:type="pct"/>
            <w:shd w:val="solid" w:color="FFFFFF" w:fill="auto"/>
            <w:tcMar>
              <w:top w:w="0" w:type="dxa"/>
              <w:left w:w="0" w:type="dxa"/>
              <w:bottom w:w="0" w:type="dxa"/>
              <w:right w:w="0" w:type="dxa"/>
            </w:tcMar>
            <w:vAlign w:val="center"/>
          </w:tcPr>
          <w:p w14:paraId="5A60DCD2" w14:textId="77777777" w:rsidR="004634C2" w:rsidRPr="004634C2" w:rsidRDefault="004634C2" w:rsidP="00F01FB0">
            <w:pPr>
              <w:spacing w:before="120"/>
              <w:jc w:val="center"/>
              <w:rPr>
                <w:color w:val="auto"/>
              </w:rPr>
            </w:pPr>
            <w:r w:rsidRPr="004634C2">
              <w:rPr>
                <w:color w:val="auto"/>
                <w:lang w:val="vi-VN"/>
              </w:rPr>
              <w:t>6000</w:t>
            </w:r>
          </w:p>
        </w:tc>
      </w:tr>
      <w:tr w:rsidR="004634C2" w:rsidRPr="004634C2" w14:paraId="160D2DA4" w14:textId="77777777" w:rsidTr="00EC0DA8">
        <w:trPr>
          <w:jc w:val="center"/>
        </w:trPr>
        <w:tc>
          <w:tcPr>
            <w:tcW w:w="0" w:type="auto"/>
            <w:vMerge/>
            <w:vAlign w:val="center"/>
          </w:tcPr>
          <w:p w14:paraId="2B1DE62C" w14:textId="77777777" w:rsidR="004634C2" w:rsidRPr="004634C2" w:rsidRDefault="004634C2" w:rsidP="00910A23">
            <w:pPr>
              <w:spacing w:before="120"/>
              <w:jc w:val="center"/>
              <w:rPr>
                <w:color w:val="auto"/>
              </w:rPr>
            </w:pPr>
          </w:p>
        </w:tc>
        <w:tc>
          <w:tcPr>
            <w:tcW w:w="0" w:type="auto"/>
            <w:vMerge/>
            <w:vAlign w:val="center"/>
          </w:tcPr>
          <w:p w14:paraId="3513DCD5" w14:textId="77777777" w:rsidR="004634C2" w:rsidRPr="004634C2" w:rsidRDefault="004634C2" w:rsidP="00F01FB0">
            <w:pPr>
              <w:spacing w:before="120"/>
              <w:jc w:val="center"/>
              <w:rPr>
                <w:color w:val="auto"/>
              </w:rPr>
            </w:pPr>
          </w:p>
        </w:tc>
        <w:tc>
          <w:tcPr>
            <w:tcW w:w="663" w:type="pct"/>
            <w:shd w:val="solid" w:color="FFFFFF" w:fill="auto"/>
            <w:tcMar>
              <w:top w:w="0" w:type="dxa"/>
              <w:left w:w="0" w:type="dxa"/>
              <w:bottom w:w="0" w:type="dxa"/>
              <w:right w:w="0" w:type="dxa"/>
            </w:tcMar>
            <w:vAlign w:val="center"/>
          </w:tcPr>
          <w:p w14:paraId="560BAFB8"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1961059B" w14:textId="77777777" w:rsidR="004634C2" w:rsidRPr="004634C2" w:rsidRDefault="004634C2" w:rsidP="00EC0DA8">
            <w:pPr>
              <w:spacing w:before="120"/>
              <w:jc w:val="center"/>
              <w:rPr>
                <w:color w:val="auto"/>
              </w:rPr>
            </w:pPr>
            <w:r w:rsidRPr="004634C2">
              <w:rPr>
                <w:color w:val="auto"/>
                <w:lang w:val="vi-VN"/>
              </w:rPr>
              <w:t>DTPA sol khí</w:t>
            </w:r>
          </w:p>
        </w:tc>
        <w:tc>
          <w:tcPr>
            <w:tcW w:w="959" w:type="pct"/>
            <w:shd w:val="solid" w:color="FFFFFF" w:fill="auto"/>
            <w:tcMar>
              <w:top w:w="0" w:type="dxa"/>
              <w:left w:w="0" w:type="dxa"/>
              <w:bottom w:w="0" w:type="dxa"/>
              <w:right w:w="0" w:type="dxa"/>
            </w:tcMar>
            <w:vAlign w:val="center"/>
          </w:tcPr>
          <w:p w14:paraId="3A20C408" w14:textId="77777777" w:rsidR="004634C2" w:rsidRPr="004634C2" w:rsidRDefault="004634C2" w:rsidP="00F01FB0">
            <w:pPr>
              <w:spacing w:before="120"/>
              <w:jc w:val="center"/>
              <w:rPr>
                <w:color w:val="auto"/>
              </w:rPr>
            </w:pPr>
            <w:r w:rsidRPr="004634C2">
              <w:rPr>
                <w:color w:val="auto"/>
                <w:lang w:val="vi-VN"/>
              </w:rPr>
              <w:t>80</w:t>
            </w:r>
          </w:p>
        </w:tc>
      </w:tr>
      <w:tr w:rsidR="004634C2" w:rsidRPr="004634C2" w14:paraId="55492383" w14:textId="77777777" w:rsidTr="00EC0DA8">
        <w:trPr>
          <w:jc w:val="center"/>
        </w:trPr>
        <w:tc>
          <w:tcPr>
            <w:tcW w:w="337" w:type="pct"/>
            <w:vMerge w:val="restart"/>
            <w:shd w:val="solid" w:color="FFFFFF" w:fill="auto"/>
            <w:tcMar>
              <w:top w:w="0" w:type="dxa"/>
              <w:left w:w="0" w:type="dxa"/>
              <w:bottom w:w="0" w:type="dxa"/>
              <w:right w:w="0" w:type="dxa"/>
            </w:tcMar>
            <w:vAlign w:val="center"/>
          </w:tcPr>
          <w:p w14:paraId="129CB20A" w14:textId="77777777" w:rsidR="004634C2" w:rsidRPr="004634C2" w:rsidRDefault="004634C2" w:rsidP="00EC0DA8">
            <w:pPr>
              <w:spacing w:before="120"/>
              <w:jc w:val="center"/>
              <w:rPr>
                <w:color w:val="auto"/>
              </w:rPr>
            </w:pPr>
            <w:r w:rsidRPr="004634C2">
              <w:rPr>
                <w:color w:val="auto"/>
                <w:lang w:val="vi-VN"/>
              </w:rPr>
              <w:t>5.2</w:t>
            </w:r>
          </w:p>
        </w:tc>
        <w:tc>
          <w:tcPr>
            <w:tcW w:w="1586" w:type="pct"/>
            <w:vMerge w:val="restart"/>
            <w:shd w:val="solid" w:color="FFFFFF" w:fill="auto"/>
            <w:tcMar>
              <w:top w:w="0" w:type="dxa"/>
              <w:left w:w="0" w:type="dxa"/>
              <w:bottom w:w="0" w:type="dxa"/>
              <w:right w:w="0" w:type="dxa"/>
            </w:tcMar>
            <w:vAlign w:val="center"/>
          </w:tcPr>
          <w:p w14:paraId="2066EBB9" w14:textId="77777777" w:rsidR="004634C2" w:rsidRPr="004634C2" w:rsidRDefault="004634C2" w:rsidP="00F01FB0">
            <w:pPr>
              <w:spacing w:before="120"/>
              <w:rPr>
                <w:color w:val="auto"/>
              </w:rPr>
            </w:pPr>
            <w:r w:rsidRPr="004634C2">
              <w:rPr>
                <w:color w:val="auto"/>
                <w:lang w:val="vi-VN"/>
              </w:rPr>
              <w:t>Nghiên cứu thông khí phổi</w:t>
            </w:r>
          </w:p>
        </w:tc>
        <w:tc>
          <w:tcPr>
            <w:tcW w:w="663" w:type="pct"/>
            <w:shd w:val="solid" w:color="FFFFFF" w:fill="auto"/>
            <w:tcMar>
              <w:top w:w="0" w:type="dxa"/>
              <w:left w:w="0" w:type="dxa"/>
              <w:bottom w:w="0" w:type="dxa"/>
              <w:right w:w="0" w:type="dxa"/>
            </w:tcMar>
            <w:vAlign w:val="center"/>
          </w:tcPr>
          <w:p w14:paraId="276DD3A1" w14:textId="77777777" w:rsidR="004634C2" w:rsidRPr="004634C2" w:rsidRDefault="004634C2" w:rsidP="00EC0DA8">
            <w:pPr>
              <w:spacing w:before="120"/>
              <w:jc w:val="center"/>
              <w:rPr>
                <w:color w:val="auto"/>
              </w:rPr>
            </w:pPr>
            <w:r w:rsidRPr="004634C2">
              <w:rPr>
                <w:color w:val="auto"/>
                <w:lang w:val="vi-VN"/>
              </w:rPr>
              <w:t>Xe-133</w:t>
            </w:r>
          </w:p>
        </w:tc>
        <w:tc>
          <w:tcPr>
            <w:tcW w:w="1455" w:type="pct"/>
            <w:shd w:val="solid" w:color="FFFFFF" w:fill="auto"/>
            <w:tcMar>
              <w:top w:w="0" w:type="dxa"/>
              <w:left w:w="0" w:type="dxa"/>
              <w:bottom w:w="0" w:type="dxa"/>
              <w:right w:w="0" w:type="dxa"/>
            </w:tcMar>
            <w:vAlign w:val="center"/>
          </w:tcPr>
          <w:p w14:paraId="3B5C7C8A" w14:textId="77777777" w:rsidR="004634C2" w:rsidRPr="004634C2" w:rsidRDefault="004634C2" w:rsidP="00EC0DA8">
            <w:pPr>
              <w:spacing w:before="120"/>
              <w:jc w:val="center"/>
              <w:rPr>
                <w:color w:val="auto"/>
              </w:rPr>
            </w:pPr>
            <w:r w:rsidRPr="004634C2">
              <w:rPr>
                <w:color w:val="auto"/>
                <w:lang w:val="vi-VN"/>
              </w:rPr>
              <w:t>Khí</w:t>
            </w:r>
          </w:p>
        </w:tc>
        <w:tc>
          <w:tcPr>
            <w:tcW w:w="959" w:type="pct"/>
            <w:shd w:val="solid" w:color="FFFFFF" w:fill="auto"/>
            <w:tcMar>
              <w:top w:w="0" w:type="dxa"/>
              <w:left w:w="0" w:type="dxa"/>
              <w:bottom w:w="0" w:type="dxa"/>
              <w:right w:w="0" w:type="dxa"/>
            </w:tcMar>
            <w:vAlign w:val="center"/>
          </w:tcPr>
          <w:p w14:paraId="662284AF" w14:textId="77777777" w:rsidR="004634C2" w:rsidRPr="004634C2" w:rsidRDefault="004634C2" w:rsidP="00F01FB0">
            <w:pPr>
              <w:spacing w:before="120"/>
              <w:jc w:val="center"/>
              <w:rPr>
                <w:color w:val="auto"/>
              </w:rPr>
            </w:pPr>
            <w:r w:rsidRPr="004634C2">
              <w:rPr>
                <w:color w:val="auto"/>
                <w:lang w:val="vi-VN"/>
              </w:rPr>
              <w:t>400</w:t>
            </w:r>
          </w:p>
        </w:tc>
      </w:tr>
      <w:tr w:rsidR="004634C2" w:rsidRPr="004634C2" w14:paraId="73781B55" w14:textId="77777777" w:rsidTr="00EC0DA8">
        <w:trPr>
          <w:jc w:val="center"/>
        </w:trPr>
        <w:tc>
          <w:tcPr>
            <w:tcW w:w="0" w:type="auto"/>
            <w:vMerge/>
            <w:vAlign w:val="center"/>
          </w:tcPr>
          <w:p w14:paraId="71E42EAE" w14:textId="77777777" w:rsidR="004634C2" w:rsidRPr="004634C2" w:rsidRDefault="004634C2" w:rsidP="00910A23">
            <w:pPr>
              <w:spacing w:before="120"/>
              <w:jc w:val="center"/>
              <w:rPr>
                <w:color w:val="auto"/>
              </w:rPr>
            </w:pPr>
          </w:p>
        </w:tc>
        <w:tc>
          <w:tcPr>
            <w:tcW w:w="0" w:type="auto"/>
            <w:vMerge/>
            <w:vAlign w:val="center"/>
          </w:tcPr>
          <w:p w14:paraId="59DFBE19" w14:textId="77777777" w:rsidR="004634C2" w:rsidRPr="004634C2" w:rsidRDefault="004634C2" w:rsidP="00F01FB0">
            <w:pPr>
              <w:spacing w:before="120"/>
              <w:jc w:val="center"/>
              <w:rPr>
                <w:color w:val="auto"/>
              </w:rPr>
            </w:pPr>
          </w:p>
        </w:tc>
        <w:tc>
          <w:tcPr>
            <w:tcW w:w="663" w:type="pct"/>
            <w:shd w:val="solid" w:color="FFFFFF" w:fill="auto"/>
            <w:tcMar>
              <w:top w:w="0" w:type="dxa"/>
              <w:left w:w="0" w:type="dxa"/>
              <w:bottom w:w="0" w:type="dxa"/>
              <w:right w:w="0" w:type="dxa"/>
            </w:tcMar>
            <w:vAlign w:val="center"/>
          </w:tcPr>
          <w:p w14:paraId="778CACB4" w14:textId="77777777" w:rsidR="004634C2" w:rsidRPr="004634C2" w:rsidRDefault="004634C2" w:rsidP="00EC0DA8">
            <w:pPr>
              <w:spacing w:before="120"/>
              <w:jc w:val="center"/>
              <w:rPr>
                <w:color w:val="auto"/>
              </w:rPr>
            </w:pPr>
            <w:r w:rsidRPr="004634C2">
              <w:rPr>
                <w:color w:val="auto"/>
                <w:lang w:val="vi-VN"/>
              </w:rPr>
              <w:t>Xe-127</w:t>
            </w:r>
          </w:p>
        </w:tc>
        <w:tc>
          <w:tcPr>
            <w:tcW w:w="1455" w:type="pct"/>
            <w:shd w:val="solid" w:color="FFFFFF" w:fill="auto"/>
            <w:tcMar>
              <w:top w:w="0" w:type="dxa"/>
              <w:left w:w="0" w:type="dxa"/>
              <w:bottom w:w="0" w:type="dxa"/>
              <w:right w:w="0" w:type="dxa"/>
            </w:tcMar>
            <w:vAlign w:val="center"/>
          </w:tcPr>
          <w:p w14:paraId="6ACA7D9C" w14:textId="77777777" w:rsidR="004634C2" w:rsidRPr="004634C2" w:rsidRDefault="004634C2" w:rsidP="00EC0DA8">
            <w:pPr>
              <w:spacing w:before="120"/>
              <w:jc w:val="center"/>
              <w:rPr>
                <w:color w:val="auto"/>
              </w:rPr>
            </w:pPr>
            <w:r w:rsidRPr="004634C2">
              <w:rPr>
                <w:color w:val="auto"/>
                <w:lang w:val="vi-VN"/>
              </w:rPr>
              <w:t>Khí</w:t>
            </w:r>
          </w:p>
        </w:tc>
        <w:tc>
          <w:tcPr>
            <w:tcW w:w="959" w:type="pct"/>
            <w:shd w:val="solid" w:color="FFFFFF" w:fill="auto"/>
            <w:tcMar>
              <w:top w:w="0" w:type="dxa"/>
              <w:left w:w="0" w:type="dxa"/>
              <w:bottom w:w="0" w:type="dxa"/>
              <w:right w:w="0" w:type="dxa"/>
            </w:tcMar>
            <w:vAlign w:val="center"/>
          </w:tcPr>
          <w:p w14:paraId="7541AC33" w14:textId="77777777" w:rsidR="004634C2" w:rsidRPr="004634C2" w:rsidRDefault="004634C2" w:rsidP="00F01FB0">
            <w:pPr>
              <w:spacing w:before="120"/>
              <w:jc w:val="center"/>
              <w:rPr>
                <w:color w:val="auto"/>
              </w:rPr>
            </w:pPr>
            <w:r w:rsidRPr="004634C2">
              <w:rPr>
                <w:color w:val="auto"/>
                <w:lang w:val="vi-VN"/>
              </w:rPr>
              <w:t>200</w:t>
            </w:r>
          </w:p>
        </w:tc>
      </w:tr>
      <w:tr w:rsidR="004634C2" w:rsidRPr="004634C2" w14:paraId="437E39A9" w14:textId="77777777" w:rsidTr="00EC0DA8">
        <w:trPr>
          <w:jc w:val="center"/>
        </w:trPr>
        <w:tc>
          <w:tcPr>
            <w:tcW w:w="337" w:type="pct"/>
            <w:vMerge w:val="restart"/>
            <w:shd w:val="solid" w:color="FFFFFF" w:fill="auto"/>
            <w:tcMar>
              <w:top w:w="0" w:type="dxa"/>
              <w:left w:w="0" w:type="dxa"/>
              <w:bottom w:w="0" w:type="dxa"/>
              <w:right w:w="0" w:type="dxa"/>
            </w:tcMar>
            <w:vAlign w:val="center"/>
          </w:tcPr>
          <w:p w14:paraId="61BD80FD" w14:textId="77777777" w:rsidR="004634C2" w:rsidRPr="004634C2" w:rsidRDefault="004634C2" w:rsidP="00EC0DA8">
            <w:pPr>
              <w:spacing w:before="120"/>
              <w:jc w:val="center"/>
              <w:rPr>
                <w:color w:val="auto"/>
              </w:rPr>
            </w:pPr>
            <w:r w:rsidRPr="004634C2">
              <w:rPr>
                <w:color w:val="auto"/>
                <w:lang w:val="vi-VN"/>
              </w:rPr>
              <w:t>5.3</w:t>
            </w:r>
          </w:p>
        </w:tc>
        <w:tc>
          <w:tcPr>
            <w:tcW w:w="1586" w:type="pct"/>
            <w:vMerge w:val="restart"/>
            <w:shd w:val="solid" w:color="FFFFFF" w:fill="auto"/>
            <w:tcMar>
              <w:top w:w="0" w:type="dxa"/>
              <w:left w:w="0" w:type="dxa"/>
              <w:bottom w:w="0" w:type="dxa"/>
              <w:right w:w="0" w:type="dxa"/>
            </w:tcMar>
            <w:vAlign w:val="center"/>
          </w:tcPr>
          <w:p w14:paraId="3E0A6684" w14:textId="77777777" w:rsidR="004634C2" w:rsidRPr="004634C2" w:rsidRDefault="004634C2" w:rsidP="00F01FB0">
            <w:pPr>
              <w:spacing w:before="120"/>
              <w:rPr>
                <w:color w:val="auto"/>
              </w:rPr>
            </w:pPr>
            <w:r w:rsidRPr="004634C2">
              <w:rPr>
                <w:color w:val="auto"/>
                <w:lang w:val="vi-VN"/>
              </w:rPr>
              <w:t>Xạ hình tưới máu ph</w:t>
            </w:r>
            <w:r w:rsidRPr="004634C2">
              <w:rPr>
                <w:color w:val="auto"/>
              </w:rPr>
              <w:t>ổ</w:t>
            </w:r>
            <w:r w:rsidRPr="004634C2">
              <w:rPr>
                <w:color w:val="auto"/>
                <w:lang w:val="vi-VN"/>
              </w:rPr>
              <w:t>i</w:t>
            </w:r>
          </w:p>
        </w:tc>
        <w:tc>
          <w:tcPr>
            <w:tcW w:w="663" w:type="pct"/>
            <w:shd w:val="solid" w:color="FFFFFF" w:fill="auto"/>
            <w:tcMar>
              <w:top w:w="0" w:type="dxa"/>
              <w:left w:w="0" w:type="dxa"/>
              <w:bottom w:w="0" w:type="dxa"/>
              <w:right w:w="0" w:type="dxa"/>
            </w:tcMar>
            <w:vAlign w:val="center"/>
          </w:tcPr>
          <w:p w14:paraId="300BB26A" w14:textId="77777777" w:rsidR="004634C2" w:rsidRPr="004634C2" w:rsidRDefault="004634C2" w:rsidP="00EC0DA8">
            <w:pPr>
              <w:spacing w:before="120"/>
              <w:jc w:val="center"/>
              <w:rPr>
                <w:color w:val="auto"/>
              </w:rPr>
            </w:pPr>
            <w:r w:rsidRPr="004634C2">
              <w:rPr>
                <w:color w:val="auto"/>
                <w:lang w:val="vi-VN"/>
              </w:rPr>
              <w:t>Kr-</w:t>
            </w:r>
            <w:r w:rsidRPr="004634C2">
              <w:rPr>
                <w:color w:val="auto"/>
              </w:rPr>
              <w:t>81</w:t>
            </w:r>
            <w:r w:rsidRPr="004634C2">
              <w:rPr>
                <w:color w:val="auto"/>
                <w:lang w:val="vi-VN"/>
              </w:rPr>
              <w:t>m</w:t>
            </w:r>
          </w:p>
        </w:tc>
        <w:tc>
          <w:tcPr>
            <w:tcW w:w="1455" w:type="pct"/>
            <w:shd w:val="solid" w:color="FFFFFF" w:fill="auto"/>
            <w:tcMar>
              <w:top w:w="0" w:type="dxa"/>
              <w:left w:w="0" w:type="dxa"/>
              <w:bottom w:w="0" w:type="dxa"/>
              <w:right w:w="0" w:type="dxa"/>
            </w:tcMar>
            <w:vAlign w:val="center"/>
          </w:tcPr>
          <w:p w14:paraId="4BC86BE4" w14:textId="77777777" w:rsidR="004634C2" w:rsidRPr="004634C2" w:rsidRDefault="004634C2" w:rsidP="00EC0DA8">
            <w:pPr>
              <w:spacing w:before="120"/>
              <w:jc w:val="center"/>
              <w:rPr>
                <w:color w:val="auto"/>
              </w:rPr>
            </w:pPr>
            <w:r w:rsidRPr="004634C2">
              <w:rPr>
                <w:color w:val="auto"/>
                <w:lang w:val="vi-VN"/>
              </w:rPr>
              <w:t>Dung dịch nước</w:t>
            </w:r>
          </w:p>
        </w:tc>
        <w:tc>
          <w:tcPr>
            <w:tcW w:w="959" w:type="pct"/>
            <w:shd w:val="solid" w:color="FFFFFF" w:fill="auto"/>
            <w:tcMar>
              <w:top w:w="0" w:type="dxa"/>
              <w:left w:w="0" w:type="dxa"/>
              <w:bottom w:w="0" w:type="dxa"/>
              <w:right w:w="0" w:type="dxa"/>
            </w:tcMar>
            <w:vAlign w:val="center"/>
          </w:tcPr>
          <w:p w14:paraId="62DFEC6F" w14:textId="77777777" w:rsidR="004634C2" w:rsidRPr="004634C2" w:rsidRDefault="004634C2" w:rsidP="00F01FB0">
            <w:pPr>
              <w:spacing w:before="120"/>
              <w:jc w:val="center"/>
              <w:rPr>
                <w:color w:val="auto"/>
              </w:rPr>
            </w:pPr>
            <w:r w:rsidRPr="004634C2">
              <w:rPr>
                <w:color w:val="auto"/>
                <w:lang w:val="vi-VN"/>
              </w:rPr>
              <w:t>6000</w:t>
            </w:r>
          </w:p>
        </w:tc>
      </w:tr>
      <w:tr w:rsidR="004634C2" w:rsidRPr="004634C2" w14:paraId="1439A770" w14:textId="77777777" w:rsidTr="00EC0DA8">
        <w:trPr>
          <w:jc w:val="center"/>
        </w:trPr>
        <w:tc>
          <w:tcPr>
            <w:tcW w:w="0" w:type="auto"/>
            <w:vMerge/>
            <w:vAlign w:val="center"/>
          </w:tcPr>
          <w:p w14:paraId="5C76F257" w14:textId="77777777" w:rsidR="004634C2" w:rsidRPr="004634C2" w:rsidRDefault="004634C2" w:rsidP="00910A23">
            <w:pPr>
              <w:spacing w:before="120"/>
              <w:jc w:val="center"/>
              <w:rPr>
                <w:color w:val="auto"/>
              </w:rPr>
            </w:pPr>
          </w:p>
        </w:tc>
        <w:tc>
          <w:tcPr>
            <w:tcW w:w="0" w:type="auto"/>
            <w:vMerge/>
            <w:vAlign w:val="center"/>
          </w:tcPr>
          <w:p w14:paraId="5A3BEDAA" w14:textId="77777777" w:rsidR="004634C2" w:rsidRPr="004634C2" w:rsidRDefault="004634C2" w:rsidP="00F01FB0">
            <w:pPr>
              <w:spacing w:before="120"/>
              <w:jc w:val="center"/>
              <w:rPr>
                <w:color w:val="auto"/>
              </w:rPr>
            </w:pPr>
          </w:p>
        </w:tc>
        <w:tc>
          <w:tcPr>
            <w:tcW w:w="663" w:type="pct"/>
            <w:shd w:val="solid" w:color="FFFFFF" w:fill="auto"/>
            <w:tcMar>
              <w:top w:w="0" w:type="dxa"/>
              <w:left w:w="0" w:type="dxa"/>
              <w:bottom w:w="0" w:type="dxa"/>
              <w:right w:w="0" w:type="dxa"/>
            </w:tcMar>
            <w:vAlign w:val="center"/>
          </w:tcPr>
          <w:p w14:paraId="4819687A"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11C9E25F" w14:textId="77777777" w:rsidR="004634C2" w:rsidRPr="004634C2" w:rsidRDefault="004634C2" w:rsidP="00EC0DA8">
            <w:pPr>
              <w:spacing w:before="120"/>
              <w:jc w:val="center"/>
              <w:rPr>
                <w:color w:val="auto"/>
              </w:rPr>
            </w:pPr>
            <w:r w:rsidRPr="004634C2">
              <w:rPr>
                <w:color w:val="auto"/>
                <w:lang w:val="vi-VN"/>
              </w:rPr>
              <w:t>Albumin của người (macroagregate hoặc microsphere)</w:t>
            </w:r>
          </w:p>
        </w:tc>
        <w:tc>
          <w:tcPr>
            <w:tcW w:w="959" w:type="pct"/>
            <w:shd w:val="solid" w:color="FFFFFF" w:fill="auto"/>
            <w:tcMar>
              <w:top w:w="0" w:type="dxa"/>
              <w:left w:w="0" w:type="dxa"/>
              <w:bottom w:w="0" w:type="dxa"/>
              <w:right w:w="0" w:type="dxa"/>
            </w:tcMar>
            <w:vAlign w:val="center"/>
          </w:tcPr>
          <w:p w14:paraId="08FE0605" w14:textId="77777777" w:rsidR="004634C2" w:rsidRPr="004634C2" w:rsidRDefault="004634C2" w:rsidP="00F01FB0">
            <w:pPr>
              <w:spacing w:before="120"/>
              <w:jc w:val="center"/>
              <w:rPr>
                <w:color w:val="auto"/>
              </w:rPr>
            </w:pPr>
            <w:r w:rsidRPr="004634C2">
              <w:rPr>
                <w:color w:val="auto"/>
                <w:lang w:val="vi-VN"/>
              </w:rPr>
              <w:t>100</w:t>
            </w:r>
          </w:p>
        </w:tc>
      </w:tr>
      <w:tr w:rsidR="004634C2" w:rsidRPr="004634C2" w14:paraId="338E41AC" w14:textId="77777777" w:rsidTr="00EC0DA8">
        <w:trPr>
          <w:jc w:val="center"/>
        </w:trPr>
        <w:tc>
          <w:tcPr>
            <w:tcW w:w="337" w:type="pct"/>
            <w:shd w:val="solid" w:color="FFFFFF" w:fill="auto"/>
            <w:tcMar>
              <w:top w:w="0" w:type="dxa"/>
              <w:left w:w="0" w:type="dxa"/>
              <w:bottom w:w="0" w:type="dxa"/>
              <w:right w:w="0" w:type="dxa"/>
            </w:tcMar>
            <w:vAlign w:val="center"/>
          </w:tcPr>
          <w:p w14:paraId="02D94151" w14:textId="77777777" w:rsidR="004634C2" w:rsidRPr="004634C2" w:rsidRDefault="004634C2" w:rsidP="00EC0DA8">
            <w:pPr>
              <w:spacing w:before="120"/>
              <w:jc w:val="center"/>
              <w:rPr>
                <w:color w:val="auto"/>
              </w:rPr>
            </w:pPr>
            <w:r w:rsidRPr="004634C2">
              <w:rPr>
                <w:color w:val="auto"/>
                <w:lang w:val="vi-VN"/>
              </w:rPr>
              <w:t>5.4</w:t>
            </w:r>
          </w:p>
        </w:tc>
        <w:tc>
          <w:tcPr>
            <w:tcW w:w="1586" w:type="pct"/>
            <w:shd w:val="solid" w:color="FFFFFF" w:fill="auto"/>
            <w:tcMar>
              <w:top w:w="0" w:type="dxa"/>
              <w:left w:w="0" w:type="dxa"/>
              <w:bottom w:w="0" w:type="dxa"/>
              <w:right w:w="0" w:type="dxa"/>
            </w:tcMar>
            <w:vAlign w:val="center"/>
          </w:tcPr>
          <w:p w14:paraId="63AB7ACB" w14:textId="77777777" w:rsidR="004634C2" w:rsidRPr="004634C2" w:rsidRDefault="004634C2" w:rsidP="00F01FB0">
            <w:pPr>
              <w:spacing w:before="120"/>
              <w:rPr>
                <w:color w:val="auto"/>
              </w:rPr>
            </w:pPr>
            <w:r w:rsidRPr="004634C2">
              <w:rPr>
                <w:color w:val="auto"/>
                <w:lang w:val="vi-VN"/>
              </w:rPr>
              <w:t>Xạ hình tưới máu phổi (Với tĩnh mạch)</w:t>
            </w:r>
          </w:p>
        </w:tc>
        <w:tc>
          <w:tcPr>
            <w:tcW w:w="663" w:type="pct"/>
            <w:shd w:val="solid" w:color="FFFFFF" w:fill="auto"/>
            <w:tcMar>
              <w:top w:w="0" w:type="dxa"/>
              <w:left w:w="0" w:type="dxa"/>
              <w:bottom w:w="0" w:type="dxa"/>
              <w:right w:w="0" w:type="dxa"/>
            </w:tcMar>
            <w:vAlign w:val="center"/>
          </w:tcPr>
          <w:p w14:paraId="4492AAB2"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49AB3D30" w14:textId="77777777" w:rsidR="004634C2" w:rsidRPr="004634C2" w:rsidRDefault="004634C2" w:rsidP="00EC0DA8">
            <w:pPr>
              <w:spacing w:before="120"/>
              <w:jc w:val="center"/>
              <w:rPr>
                <w:color w:val="auto"/>
              </w:rPr>
            </w:pPr>
            <w:r w:rsidRPr="004634C2">
              <w:rPr>
                <w:color w:val="auto"/>
                <w:lang w:val="vi-VN"/>
              </w:rPr>
              <w:t>Albumin của người (macroagregate hoặc microsphere)</w:t>
            </w:r>
          </w:p>
        </w:tc>
        <w:tc>
          <w:tcPr>
            <w:tcW w:w="959" w:type="pct"/>
            <w:shd w:val="solid" w:color="FFFFFF" w:fill="auto"/>
            <w:tcMar>
              <w:top w:w="0" w:type="dxa"/>
              <w:left w:w="0" w:type="dxa"/>
              <w:bottom w:w="0" w:type="dxa"/>
              <w:right w:w="0" w:type="dxa"/>
            </w:tcMar>
            <w:vAlign w:val="center"/>
          </w:tcPr>
          <w:p w14:paraId="49574210" w14:textId="77777777" w:rsidR="004634C2" w:rsidRPr="004634C2" w:rsidRDefault="004634C2" w:rsidP="00F01FB0">
            <w:pPr>
              <w:spacing w:before="120"/>
              <w:jc w:val="center"/>
              <w:rPr>
                <w:color w:val="auto"/>
              </w:rPr>
            </w:pPr>
            <w:r w:rsidRPr="004634C2">
              <w:rPr>
                <w:color w:val="auto"/>
                <w:lang w:val="vi-VN"/>
              </w:rPr>
              <w:t>160</w:t>
            </w:r>
          </w:p>
        </w:tc>
      </w:tr>
      <w:tr w:rsidR="004634C2" w:rsidRPr="004634C2" w14:paraId="3CFDAA15" w14:textId="77777777" w:rsidTr="00EC0DA8">
        <w:trPr>
          <w:jc w:val="center"/>
        </w:trPr>
        <w:tc>
          <w:tcPr>
            <w:tcW w:w="337" w:type="pct"/>
            <w:vMerge w:val="restart"/>
            <w:shd w:val="solid" w:color="FFFFFF" w:fill="auto"/>
            <w:tcMar>
              <w:top w:w="0" w:type="dxa"/>
              <w:left w:w="0" w:type="dxa"/>
              <w:bottom w:w="0" w:type="dxa"/>
              <w:right w:w="0" w:type="dxa"/>
            </w:tcMar>
            <w:vAlign w:val="center"/>
          </w:tcPr>
          <w:p w14:paraId="737A1F80" w14:textId="77777777" w:rsidR="004634C2" w:rsidRPr="004634C2" w:rsidRDefault="004634C2" w:rsidP="00EC0DA8">
            <w:pPr>
              <w:spacing w:before="120"/>
              <w:jc w:val="center"/>
              <w:rPr>
                <w:color w:val="auto"/>
              </w:rPr>
            </w:pPr>
            <w:r w:rsidRPr="004634C2">
              <w:rPr>
                <w:color w:val="auto"/>
                <w:lang w:val="vi-VN"/>
              </w:rPr>
              <w:t>5.5</w:t>
            </w:r>
          </w:p>
        </w:tc>
        <w:tc>
          <w:tcPr>
            <w:tcW w:w="1586" w:type="pct"/>
            <w:vMerge w:val="restart"/>
            <w:shd w:val="solid" w:color="FFFFFF" w:fill="auto"/>
            <w:tcMar>
              <w:top w:w="0" w:type="dxa"/>
              <w:left w:w="0" w:type="dxa"/>
              <w:bottom w:w="0" w:type="dxa"/>
              <w:right w:w="0" w:type="dxa"/>
            </w:tcMar>
            <w:vAlign w:val="center"/>
          </w:tcPr>
          <w:p w14:paraId="2F175E4C" w14:textId="77777777" w:rsidR="004634C2" w:rsidRPr="004634C2" w:rsidRDefault="004634C2" w:rsidP="00F01FB0">
            <w:pPr>
              <w:spacing w:before="120"/>
              <w:rPr>
                <w:color w:val="auto"/>
              </w:rPr>
            </w:pPr>
            <w:r w:rsidRPr="004634C2">
              <w:rPr>
                <w:color w:val="auto"/>
                <w:lang w:val="vi-VN"/>
              </w:rPr>
              <w:t>Nghiên cứu tưới máu phổi</w:t>
            </w:r>
          </w:p>
        </w:tc>
        <w:tc>
          <w:tcPr>
            <w:tcW w:w="663" w:type="pct"/>
            <w:shd w:val="solid" w:color="FFFFFF" w:fill="auto"/>
            <w:tcMar>
              <w:top w:w="0" w:type="dxa"/>
              <w:left w:w="0" w:type="dxa"/>
              <w:bottom w:w="0" w:type="dxa"/>
              <w:right w:w="0" w:type="dxa"/>
            </w:tcMar>
            <w:vAlign w:val="center"/>
          </w:tcPr>
          <w:p w14:paraId="2E89598F" w14:textId="77777777" w:rsidR="004634C2" w:rsidRPr="004634C2" w:rsidRDefault="004634C2" w:rsidP="00EC0DA8">
            <w:pPr>
              <w:spacing w:before="120"/>
              <w:jc w:val="center"/>
              <w:rPr>
                <w:color w:val="auto"/>
              </w:rPr>
            </w:pPr>
            <w:r w:rsidRPr="004634C2">
              <w:rPr>
                <w:color w:val="auto"/>
                <w:lang w:val="vi-VN"/>
              </w:rPr>
              <w:t>Xe-133</w:t>
            </w:r>
          </w:p>
        </w:tc>
        <w:tc>
          <w:tcPr>
            <w:tcW w:w="1455" w:type="pct"/>
            <w:shd w:val="solid" w:color="FFFFFF" w:fill="auto"/>
            <w:tcMar>
              <w:top w:w="0" w:type="dxa"/>
              <w:left w:w="0" w:type="dxa"/>
              <w:bottom w:w="0" w:type="dxa"/>
              <w:right w:w="0" w:type="dxa"/>
            </w:tcMar>
            <w:vAlign w:val="center"/>
          </w:tcPr>
          <w:p w14:paraId="663D9585" w14:textId="77777777" w:rsidR="004634C2" w:rsidRPr="004634C2" w:rsidRDefault="004634C2" w:rsidP="00EC0DA8">
            <w:pPr>
              <w:spacing w:before="120"/>
              <w:jc w:val="center"/>
              <w:rPr>
                <w:color w:val="auto"/>
              </w:rPr>
            </w:pPr>
            <w:r w:rsidRPr="004634C2">
              <w:rPr>
                <w:color w:val="auto"/>
                <w:lang w:val="vi-VN"/>
              </w:rPr>
              <w:t>Dung dịch đ</w:t>
            </w:r>
            <w:r w:rsidRPr="004634C2">
              <w:rPr>
                <w:color w:val="auto"/>
              </w:rPr>
              <w:t>ẳ</w:t>
            </w:r>
            <w:r w:rsidRPr="004634C2">
              <w:rPr>
                <w:color w:val="auto"/>
                <w:lang w:val="vi-VN"/>
              </w:rPr>
              <w:t>ng trương</w:t>
            </w:r>
          </w:p>
        </w:tc>
        <w:tc>
          <w:tcPr>
            <w:tcW w:w="959" w:type="pct"/>
            <w:shd w:val="solid" w:color="FFFFFF" w:fill="auto"/>
            <w:tcMar>
              <w:top w:w="0" w:type="dxa"/>
              <w:left w:w="0" w:type="dxa"/>
              <w:bottom w:w="0" w:type="dxa"/>
              <w:right w:w="0" w:type="dxa"/>
            </w:tcMar>
            <w:vAlign w:val="center"/>
          </w:tcPr>
          <w:p w14:paraId="639DEF99" w14:textId="77777777" w:rsidR="004634C2" w:rsidRPr="004634C2" w:rsidRDefault="004634C2" w:rsidP="00F01FB0">
            <w:pPr>
              <w:spacing w:before="120"/>
              <w:jc w:val="center"/>
              <w:rPr>
                <w:color w:val="auto"/>
              </w:rPr>
            </w:pPr>
            <w:r w:rsidRPr="004634C2">
              <w:rPr>
                <w:color w:val="auto"/>
                <w:lang w:val="vi-VN"/>
              </w:rPr>
              <w:t>200</w:t>
            </w:r>
          </w:p>
        </w:tc>
      </w:tr>
      <w:tr w:rsidR="004634C2" w:rsidRPr="004634C2" w14:paraId="741BBD13" w14:textId="77777777" w:rsidTr="00EC0DA8">
        <w:trPr>
          <w:jc w:val="center"/>
        </w:trPr>
        <w:tc>
          <w:tcPr>
            <w:tcW w:w="0" w:type="auto"/>
            <w:vMerge/>
            <w:vAlign w:val="center"/>
          </w:tcPr>
          <w:p w14:paraId="6A72B7E0" w14:textId="77777777" w:rsidR="004634C2" w:rsidRPr="004634C2" w:rsidRDefault="004634C2" w:rsidP="00910A23">
            <w:pPr>
              <w:spacing w:before="120"/>
              <w:jc w:val="center"/>
              <w:rPr>
                <w:color w:val="auto"/>
              </w:rPr>
            </w:pPr>
          </w:p>
        </w:tc>
        <w:tc>
          <w:tcPr>
            <w:tcW w:w="0" w:type="auto"/>
            <w:vMerge/>
            <w:vAlign w:val="center"/>
          </w:tcPr>
          <w:p w14:paraId="4E04FAD2" w14:textId="77777777" w:rsidR="004634C2" w:rsidRPr="004634C2" w:rsidRDefault="004634C2" w:rsidP="00F01FB0">
            <w:pPr>
              <w:spacing w:before="120"/>
              <w:jc w:val="center"/>
              <w:rPr>
                <w:color w:val="auto"/>
              </w:rPr>
            </w:pPr>
          </w:p>
        </w:tc>
        <w:tc>
          <w:tcPr>
            <w:tcW w:w="663" w:type="pct"/>
            <w:shd w:val="solid" w:color="FFFFFF" w:fill="auto"/>
            <w:tcMar>
              <w:top w:w="0" w:type="dxa"/>
              <w:left w:w="0" w:type="dxa"/>
              <w:bottom w:w="0" w:type="dxa"/>
              <w:right w:w="0" w:type="dxa"/>
            </w:tcMar>
            <w:vAlign w:val="center"/>
          </w:tcPr>
          <w:p w14:paraId="30171A17" w14:textId="77777777" w:rsidR="004634C2" w:rsidRPr="004634C2" w:rsidRDefault="004634C2" w:rsidP="00EC0DA8">
            <w:pPr>
              <w:spacing w:before="120"/>
              <w:jc w:val="center"/>
              <w:rPr>
                <w:color w:val="auto"/>
              </w:rPr>
            </w:pPr>
            <w:r w:rsidRPr="004634C2">
              <w:rPr>
                <w:color w:val="auto"/>
                <w:lang w:val="vi-VN"/>
              </w:rPr>
              <w:t>Xe-127</w:t>
            </w:r>
          </w:p>
        </w:tc>
        <w:tc>
          <w:tcPr>
            <w:tcW w:w="1455" w:type="pct"/>
            <w:shd w:val="solid" w:color="FFFFFF" w:fill="auto"/>
            <w:tcMar>
              <w:top w:w="0" w:type="dxa"/>
              <w:left w:w="0" w:type="dxa"/>
              <w:bottom w:w="0" w:type="dxa"/>
              <w:right w:w="0" w:type="dxa"/>
            </w:tcMar>
            <w:vAlign w:val="center"/>
          </w:tcPr>
          <w:p w14:paraId="0150A8FE" w14:textId="77777777" w:rsidR="004634C2" w:rsidRPr="004634C2" w:rsidRDefault="004634C2" w:rsidP="00EC0DA8">
            <w:pPr>
              <w:spacing w:before="120"/>
              <w:jc w:val="center"/>
              <w:rPr>
                <w:color w:val="auto"/>
              </w:rPr>
            </w:pPr>
            <w:r w:rsidRPr="004634C2">
              <w:rPr>
                <w:color w:val="auto"/>
                <w:lang w:val="vi-VN"/>
              </w:rPr>
              <w:t>Dung dịch clorua đẳng trương</w:t>
            </w:r>
          </w:p>
        </w:tc>
        <w:tc>
          <w:tcPr>
            <w:tcW w:w="959" w:type="pct"/>
            <w:shd w:val="solid" w:color="FFFFFF" w:fill="auto"/>
            <w:tcMar>
              <w:top w:w="0" w:type="dxa"/>
              <w:left w:w="0" w:type="dxa"/>
              <w:bottom w:w="0" w:type="dxa"/>
              <w:right w:w="0" w:type="dxa"/>
            </w:tcMar>
            <w:vAlign w:val="center"/>
          </w:tcPr>
          <w:p w14:paraId="0E6FDA70" w14:textId="77777777" w:rsidR="004634C2" w:rsidRPr="004634C2" w:rsidRDefault="004634C2" w:rsidP="00F01FB0">
            <w:pPr>
              <w:spacing w:before="120"/>
              <w:jc w:val="center"/>
              <w:rPr>
                <w:color w:val="auto"/>
              </w:rPr>
            </w:pPr>
            <w:r w:rsidRPr="004634C2">
              <w:rPr>
                <w:color w:val="auto"/>
                <w:lang w:val="vi-VN"/>
              </w:rPr>
              <w:t>200</w:t>
            </w:r>
          </w:p>
        </w:tc>
      </w:tr>
      <w:tr w:rsidR="004634C2" w:rsidRPr="004634C2" w14:paraId="1441CA26" w14:textId="77777777" w:rsidTr="00EC0DA8">
        <w:trPr>
          <w:jc w:val="center"/>
        </w:trPr>
        <w:tc>
          <w:tcPr>
            <w:tcW w:w="337" w:type="pct"/>
            <w:shd w:val="solid" w:color="FFFFFF" w:fill="auto"/>
            <w:tcMar>
              <w:top w:w="0" w:type="dxa"/>
              <w:left w:w="0" w:type="dxa"/>
              <w:bottom w:w="0" w:type="dxa"/>
              <w:right w:w="0" w:type="dxa"/>
            </w:tcMar>
            <w:vAlign w:val="center"/>
          </w:tcPr>
          <w:p w14:paraId="673164B1" w14:textId="77777777" w:rsidR="004634C2" w:rsidRPr="004634C2" w:rsidRDefault="004634C2" w:rsidP="00EC0DA8">
            <w:pPr>
              <w:spacing w:before="120"/>
              <w:jc w:val="center"/>
              <w:rPr>
                <w:color w:val="auto"/>
              </w:rPr>
            </w:pPr>
            <w:r w:rsidRPr="004634C2">
              <w:rPr>
                <w:color w:val="auto"/>
                <w:lang w:val="vi-VN"/>
              </w:rPr>
              <w:t>5.6</w:t>
            </w:r>
          </w:p>
        </w:tc>
        <w:tc>
          <w:tcPr>
            <w:tcW w:w="1586" w:type="pct"/>
            <w:shd w:val="solid" w:color="FFFFFF" w:fill="auto"/>
            <w:tcMar>
              <w:top w:w="0" w:type="dxa"/>
              <w:left w:w="0" w:type="dxa"/>
              <w:bottom w:w="0" w:type="dxa"/>
              <w:right w:w="0" w:type="dxa"/>
            </w:tcMar>
            <w:vAlign w:val="center"/>
          </w:tcPr>
          <w:p w14:paraId="6CF0DA5A" w14:textId="77777777" w:rsidR="004634C2" w:rsidRPr="004634C2" w:rsidRDefault="004634C2" w:rsidP="00F01FB0">
            <w:pPr>
              <w:spacing w:before="120"/>
              <w:rPr>
                <w:color w:val="auto"/>
              </w:rPr>
            </w:pPr>
            <w:r w:rsidRPr="004634C2">
              <w:rPr>
                <w:color w:val="auto"/>
                <w:lang w:val="vi-VN"/>
              </w:rPr>
              <w:t>Xạ hình phổi (SPECT)</w:t>
            </w:r>
          </w:p>
        </w:tc>
        <w:tc>
          <w:tcPr>
            <w:tcW w:w="663" w:type="pct"/>
            <w:shd w:val="solid" w:color="FFFFFF" w:fill="auto"/>
            <w:tcMar>
              <w:top w:w="0" w:type="dxa"/>
              <w:left w:w="0" w:type="dxa"/>
              <w:bottom w:w="0" w:type="dxa"/>
              <w:right w:w="0" w:type="dxa"/>
            </w:tcMar>
            <w:vAlign w:val="center"/>
          </w:tcPr>
          <w:p w14:paraId="6EF598CB" w14:textId="77777777" w:rsidR="004634C2" w:rsidRPr="004634C2" w:rsidRDefault="004634C2" w:rsidP="00EC0DA8">
            <w:pPr>
              <w:spacing w:before="120"/>
              <w:jc w:val="center"/>
              <w:rPr>
                <w:color w:val="auto"/>
              </w:rPr>
            </w:pPr>
            <w:r w:rsidRPr="004634C2">
              <w:rPr>
                <w:color w:val="auto"/>
                <w:lang w:val="vi-VN"/>
              </w:rPr>
              <w:t>Tc-99</w:t>
            </w:r>
          </w:p>
        </w:tc>
        <w:tc>
          <w:tcPr>
            <w:tcW w:w="1455" w:type="pct"/>
            <w:shd w:val="solid" w:color="FFFFFF" w:fill="auto"/>
            <w:tcMar>
              <w:top w:w="0" w:type="dxa"/>
              <w:left w:w="0" w:type="dxa"/>
              <w:bottom w:w="0" w:type="dxa"/>
              <w:right w:w="0" w:type="dxa"/>
            </w:tcMar>
            <w:vAlign w:val="center"/>
          </w:tcPr>
          <w:p w14:paraId="5EF38560" w14:textId="77777777" w:rsidR="004634C2" w:rsidRPr="004634C2" w:rsidRDefault="004634C2" w:rsidP="00EC0DA8">
            <w:pPr>
              <w:spacing w:before="120"/>
              <w:jc w:val="center"/>
              <w:rPr>
                <w:color w:val="auto"/>
              </w:rPr>
            </w:pPr>
            <w:r w:rsidRPr="004634C2">
              <w:rPr>
                <w:color w:val="auto"/>
                <w:lang w:val="vi-VN"/>
              </w:rPr>
              <w:t>Macroaggregated albumin (MAA)</w:t>
            </w:r>
          </w:p>
        </w:tc>
        <w:tc>
          <w:tcPr>
            <w:tcW w:w="959" w:type="pct"/>
            <w:shd w:val="solid" w:color="FFFFFF" w:fill="auto"/>
            <w:tcMar>
              <w:top w:w="0" w:type="dxa"/>
              <w:left w:w="0" w:type="dxa"/>
              <w:bottom w:w="0" w:type="dxa"/>
              <w:right w:w="0" w:type="dxa"/>
            </w:tcMar>
            <w:vAlign w:val="center"/>
          </w:tcPr>
          <w:p w14:paraId="3F50A7CA" w14:textId="77777777" w:rsidR="004634C2" w:rsidRPr="004634C2" w:rsidRDefault="004634C2" w:rsidP="00F01FB0">
            <w:pPr>
              <w:spacing w:before="120"/>
              <w:jc w:val="center"/>
              <w:rPr>
                <w:color w:val="auto"/>
              </w:rPr>
            </w:pPr>
            <w:r w:rsidRPr="004634C2">
              <w:rPr>
                <w:color w:val="auto"/>
                <w:lang w:val="vi-VN"/>
              </w:rPr>
              <w:t>200</w:t>
            </w:r>
          </w:p>
        </w:tc>
      </w:tr>
      <w:tr w:rsidR="004634C2" w:rsidRPr="004634C2" w14:paraId="77216682" w14:textId="77777777" w:rsidTr="00EC0DA8">
        <w:trPr>
          <w:jc w:val="center"/>
        </w:trPr>
        <w:tc>
          <w:tcPr>
            <w:tcW w:w="337" w:type="pct"/>
            <w:shd w:val="solid" w:color="FFFFFF" w:fill="auto"/>
            <w:tcMar>
              <w:top w:w="0" w:type="dxa"/>
              <w:left w:w="0" w:type="dxa"/>
              <w:bottom w:w="0" w:type="dxa"/>
              <w:right w:w="0" w:type="dxa"/>
            </w:tcMar>
            <w:vAlign w:val="center"/>
          </w:tcPr>
          <w:p w14:paraId="3AF4DE82" w14:textId="77777777" w:rsidR="004634C2" w:rsidRPr="004634C2" w:rsidRDefault="004634C2" w:rsidP="00EC0DA8">
            <w:pPr>
              <w:spacing w:before="120"/>
              <w:jc w:val="center"/>
              <w:rPr>
                <w:color w:val="auto"/>
              </w:rPr>
            </w:pPr>
            <w:r w:rsidRPr="004634C2">
              <w:rPr>
                <w:b/>
                <w:bCs/>
                <w:color w:val="auto"/>
                <w:lang w:val="vi-VN"/>
              </w:rPr>
              <w:t>6</w:t>
            </w:r>
          </w:p>
        </w:tc>
        <w:tc>
          <w:tcPr>
            <w:tcW w:w="4663" w:type="pct"/>
            <w:gridSpan w:val="4"/>
            <w:shd w:val="solid" w:color="FFFFFF" w:fill="auto"/>
            <w:tcMar>
              <w:top w:w="0" w:type="dxa"/>
              <w:left w:w="0" w:type="dxa"/>
              <w:bottom w:w="0" w:type="dxa"/>
              <w:right w:w="0" w:type="dxa"/>
            </w:tcMar>
            <w:vAlign w:val="center"/>
          </w:tcPr>
          <w:p w14:paraId="5F08FEBC" w14:textId="77777777" w:rsidR="004634C2" w:rsidRPr="004634C2" w:rsidRDefault="004634C2" w:rsidP="00910A23">
            <w:pPr>
              <w:spacing w:before="120"/>
              <w:rPr>
                <w:color w:val="auto"/>
              </w:rPr>
            </w:pPr>
            <w:r w:rsidRPr="004634C2">
              <w:rPr>
                <w:b/>
                <w:bCs/>
                <w:color w:val="auto"/>
                <w:lang w:val="vi-VN"/>
              </w:rPr>
              <w:t>Gan và lá lách</w:t>
            </w:r>
          </w:p>
        </w:tc>
      </w:tr>
      <w:tr w:rsidR="004634C2" w:rsidRPr="004634C2" w14:paraId="17E8CCC6" w14:textId="77777777" w:rsidTr="00EC0DA8">
        <w:trPr>
          <w:jc w:val="center"/>
        </w:trPr>
        <w:tc>
          <w:tcPr>
            <w:tcW w:w="337" w:type="pct"/>
            <w:shd w:val="solid" w:color="FFFFFF" w:fill="auto"/>
            <w:tcMar>
              <w:top w:w="0" w:type="dxa"/>
              <w:left w:w="0" w:type="dxa"/>
              <w:bottom w:w="0" w:type="dxa"/>
              <w:right w:w="0" w:type="dxa"/>
            </w:tcMar>
            <w:vAlign w:val="center"/>
          </w:tcPr>
          <w:p w14:paraId="57667EDD" w14:textId="77777777" w:rsidR="004634C2" w:rsidRPr="004634C2" w:rsidRDefault="004634C2" w:rsidP="00EC0DA8">
            <w:pPr>
              <w:spacing w:before="120"/>
              <w:jc w:val="center"/>
              <w:rPr>
                <w:color w:val="auto"/>
              </w:rPr>
            </w:pPr>
            <w:r w:rsidRPr="004634C2">
              <w:rPr>
                <w:color w:val="auto"/>
                <w:lang w:val="vi-VN"/>
              </w:rPr>
              <w:t>6.1</w:t>
            </w:r>
          </w:p>
        </w:tc>
        <w:tc>
          <w:tcPr>
            <w:tcW w:w="1586" w:type="pct"/>
            <w:shd w:val="solid" w:color="FFFFFF" w:fill="auto"/>
            <w:tcMar>
              <w:top w:w="0" w:type="dxa"/>
              <w:left w:w="0" w:type="dxa"/>
              <w:bottom w:w="0" w:type="dxa"/>
              <w:right w:w="0" w:type="dxa"/>
            </w:tcMar>
            <w:vAlign w:val="center"/>
          </w:tcPr>
          <w:p w14:paraId="121DC505" w14:textId="77777777" w:rsidR="004634C2" w:rsidRPr="004634C2" w:rsidRDefault="004634C2" w:rsidP="00F01FB0">
            <w:pPr>
              <w:spacing w:before="120"/>
              <w:rPr>
                <w:color w:val="auto"/>
              </w:rPr>
            </w:pPr>
            <w:r w:rsidRPr="004634C2">
              <w:rPr>
                <w:color w:val="auto"/>
                <w:lang w:val="vi-VN"/>
              </w:rPr>
              <w:t>Xạ hình gan và lá lách</w:t>
            </w:r>
          </w:p>
        </w:tc>
        <w:tc>
          <w:tcPr>
            <w:tcW w:w="663" w:type="pct"/>
            <w:shd w:val="solid" w:color="FFFFFF" w:fill="auto"/>
            <w:tcMar>
              <w:top w:w="0" w:type="dxa"/>
              <w:left w:w="0" w:type="dxa"/>
              <w:bottom w:w="0" w:type="dxa"/>
              <w:right w:w="0" w:type="dxa"/>
            </w:tcMar>
            <w:vAlign w:val="center"/>
          </w:tcPr>
          <w:p w14:paraId="1B1C1767"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1FBA81F1" w14:textId="77777777" w:rsidR="004634C2" w:rsidRPr="004634C2" w:rsidRDefault="004634C2" w:rsidP="00EC0DA8">
            <w:pPr>
              <w:spacing w:before="120"/>
              <w:jc w:val="center"/>
              <w:rPr>
                <w:color w:val="auto"/>
              </w:rPr>
            </w:pPr>
            <w:r w:rsidRPr="004634C2">
              <w:rPr>
                <w:color w:val="auto"/>
                <w:lang w:val="vi-VN"/>
              </w:rPr>
              <w:t>Keo đánh dấu</w:t>
            </w:r>
          </w:p>
        </w:tc>
        <w:tc>
          <w:tcPr>
            <w:tcW w:w="959" w:type="pct"/>
            <w:shd w:val="solid" w:color="FFFFFF" w:fill="auto"/>
            <w:tcMar>
              <w:top w:w="0" w:type="dxa"/>
              <w:left w:w="0" w:type="dxa"/>
              <w:bottom w:w="0" w:type="dxa"/>
              <w:right w:w="0" w:type="dxa"/>
            </w:tcMar>
            <w:vAlign w:val="center"/>
          </w:tcPr>
          <w:p w14:paraId="5117C4E1" w14:textId="77777777" w:rsidR="004634C2" w:rsidRPr="004634C2" w:rsidRDefault="004634C2" w:rsidP="00F01FB0">
            <w:pPr>
              <w:spacing w:before="120"/>
              <w:jc w:val="center"/>
              <w:rPr>
                <w:color w:val="auto"/>
              </w:rPr>
            </w:pPr>
            <w:r w:rsidRPr="004634C2">
              <w:rPr>
                <w:color w:val="auto"/>
                <w:lang w:val="vi-VN"/>
              </w:rPr>
              <w:t>80</w:t>
            </w:r>
          </w:p>
        </w:tc>
      </w:tr>
      <w:tr w:rsidR="004634C2" w:rsidRPr="004634C2" w14:paraId="5FC2A286" w14:textId="77777777" w:rsidTr="00EC0DA8">
        <w:trPr>
          <w:jc w:val="center"/>
        </w:trPr>
        <w:tc>
          <w:tcPr>
            <w:tcW w:w="337" w:type="pct"/>
            <w:shd w:val="solid" w:color="FFFFFF" w:fill="auto"/>
            <w:tcMar>
              <w:top w:w="0" w:type="dxa"/>
              <w:left w:w="0" w:type="dxa"/>
              <w:bottom w:w="0" w:type="dxa"/>
              <w:right w:w="0" w:type="dxa"/>
            </w:tcMar>
            <w:vAlign w:val="center"/>
          </w:tcPr>
          <w:p w14:paraId="59048405" w14:textId="77777777" w:rsidR="004634C2" w:rsidRPr="004634C2" w:rsidRDefault="004634C2" w:rsidP="00EC0DA8">
            <w:pPr>
              <w:spacing w:before="120"/>
              <w:jc w:val="center"/>
              <w:rPr>
                <w:color w:val="auto"/>
              </w:rPr>
            </w:pPr>
            <w:r w:rsidRPr="004634C2">
              <w:rPr>
                <w:color w:val="auto"/>
                <w:lang w:val="vi-VN"/>
              </w:rPr>
              <w:t>6.2</w:t>
            </w:r>
          </w:p>
        </w:tc>
        <w:tc>
          <w:tcPr>
            <w:tcW w:w="1586" w:type="pct"/>
            <w:shd w:val="solid" w:color="FFFFFF" w:fill="auto"/>
            <w:tcMar>
              <w:top w:w="0" w:type="dxa"/>
              <w:left w:w="0" w:type="dxa"/>
              <w:bottom w:w="0" w:type="dxa"/>
              <w:right w:w="0" w:type="dxa"/>
            </w:tcMar>
            <w:vAlign w:val="center"/>
          </w:tcPr>
          <w:p w14:paraId="1D49A795" w14:textId="77777777" w:rsidR="004634C2" w:rsidRPr="004634C2" w:rsidRDefault="004634C2" w:rsidP="00F01FB0">
            <w:pPr>
              <w:spacing w:before="120"/>
              <w:rPr>
                <w:color w:val="auto"/>
              </w:rPr>
            </w:pPr>
            <w:r w:rsidRPr="004634C2">
              <w:rPr>
                <w:color w:val="auto"/>
                <w:lang w:val="vi-VN"/>
              </w:rPr>
              <w:t>Chụp hình chức năng hệ bài tiết mật</w:t>
            </w:r>
          </w:p>
        </w:tc>
        <w:tc>
          <w:tcPr>
            <w:tcW w:w="663" w:type="pct"/>
            <w:shd w:val="solid" w:color="FFFFFF" w:fill="auto"/>
            <w:tcMar>
              <w:top w:w="0" w:type="dxa"/>
              <w:left w:w="0" w:type="dxa"/>
              <w:bottom w:w="0" w:type="dxa"/>
              <w:right w:w="0" w:type="dxa"/>
            </w:tcMar>
            <w:vAlign w:val="center"/>
          </w:tcPr>
          <w:p w14:paraId="2DAECAF5"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25ACEBF4" w14:textId="77777777" w:rsidR="004634C2" w:rsidRPr="004634C2" w:rsidRDefault="004634C2" w:rsidP="00EC0DA8">
            <w:pPr>
              <w:spacing w:before="120"/>
              <w:jc w:val="center"/>
              <w:rPr>
                <w:color w:val="auto"/>
              </w:rPr>
            </w:pPr>
            <w:r w:rsidRPr="004634C2">
              <w:rPr>
                <w:color w:val="auto"/>
                <w:lang w:val="vi-VN"/>
              </w:rPr>
              <w:t>Irn</w:t>
            </w:r>
            <w:r w:rsidRPr="004634C2">
              <w:rPr>
                <w:color w:val="auto"/>
              </w:rPr>
              <w:t>i</w:t>
            </w:r>
            <w:r w:rsidRPr="004634C2">
              <w:rPr>
                <w:color w:val="auto"/>
                <w:lang w:val="vi-VN"/>
              </w:rPr>
              <w:t>nodiaxetat và dung môi tương đương</w:t>
            </w:r>
          </w:p>
        </w:tc>
        <w:tc>
          <w:tcPr>
            <w:tcW w:w="959" w:type="pct"/>
            <w:shd w:val="solid" w:color="FFFFFF" w:fill="auto"/>
            <w:tcMar>
              <w:top w:w="0" w:type="dxa"/>
              <w:left w:w="0" w:type="dxa"/>
              <w:bottom w:w="0" w:type="dxa"/>
              <w:right w:w="0" w:type="dxa"/>
            </w:tcMar>
            <w:vAlign w:val="center"/>
          </w:tcPr>
          <w:p w14:paraId="75E4A609" w14:textId="77777777" w:rsidR="004634C2" w:rsidRPr="004634C2" w:rsidRDefault="004634C2" w:rsidP="00F01FB0">
            <w:pPr>
              <w:spacing w:before="120"/>
              <w:jc w:val="center"/>
              <w:rPr>
                <w:color w:val="auto"/>
              </w:rPr>
            </w:pPr>
            <w:r w:rsidRPr="004634C2">
              <w:rPr>
                <w:color w:val="auto"/>
                <w:lang w:val="vi-VN"/>
              </w:rPr>
              <w:t>150</w:t>
            </w:r>
          </w:p>
        </w:tc>
      </w:tr>
      <w:tr w:rsidR="004634C2" w:rsidRPr="004634C2" w14:paraId="28D16BDA" w14:textId="77777777" w:rsidTr="00EC0DA8">
        <w:trPr>
          <w:jc w:val="center"/>
        </w:trPr>
        <w:tc>
          <w:tcPr>
            <w:tcW w:w="337" w:type="pct"/>
            <w:shd w:val="solid" w:color="FFFFFF" w:fill="auto"/>
            <w:tcMar>
              <w:top w:w="0" w:type="dxa"/>
              <w:left w:w="0" w:type="dxa"/>
              <w:bottom w:w="0" w:type="dxa"/>
              <w:right w:w="0" w:type="dxa"/>
            </w:tcMar>
            <w:vAlign w:val="center"/>
          </w:tcPr>
          <w:p w14:paraId="48E1E73D" w14:textId="77777777" w:rsidR="004634C2" w:rsidRPr="004634C2" w:rsidRDefault="004634C2" w:rsidP="00EC0DA8">
            <w:pPr>
              <w:spacing w:before="120"/>
              <w:jc w:val="center"/>
              <w:rPr>
                <w:color w:val="auto"/>
              </w:rPr>
            </w:pPr>
            <w:r w:rsidRPr="004634C2">
              <w:rPr>
                <w:color w:val="auto"/>
                <w:lang w:val="vi-VN"/>
              </w:rPr>
              <w:t>6.3</w:t>
            </w:r>
          </w:p>
        </w:tc>
        <w:tc>
          <w:tcPr>
            <w:tcW w:w="1586" w:type="pct"/>
            <w:shd w:val="solid" w:color="FFFFFF" w:fill="auto"/>
            <w:tcMar>
              <w:top w:w="0" w:type="dxa"/>
              <w:left w:w="0" w:type="dxa"/>
              <w:bottom w:w="0" w:type="dxa"/>
              <w:right w:w="0" w:type="dxa"/>
            </w:tcMar>
            <w:vAlign w:val="center"/>
          </w:tcPr>
          <w:p w14:paraId="1D70F2F8" w14:textId="77777777" w:rsidR="004634C2" w:rsidRPr="004634C2" w:rsidRDefault="004634C2" w:rsidP="00F01FB0">
            <w:pPr>
              <w:spacing w:before="120"/>
              <w:rPr>
                <w:color w:val="auto"/>
              </w:rPr>
            </w:pPr>
            <w:r w:rsidRPr="004634C2">
              <w:rPr>
                <w:color w:val="auto"/>
                <w:lang w:val="vi-VN"/>
              </w:rPr>
              <w:t>Xạ hình lá lách</w:t>
            </w:r>
          </w:p>
        </w:tc>
        <w:tc>
          <w:tcPr>
            <w:tcW w:w="663" w:type="pct"/>
            <w:shd w:val="solid" w:color="FFFFFF" w:fill="auto"/>
            <w:tcMar>
              <w:top w:w="0" w:type="dxa"/>
              <w:left w:w="0" w:type="dxa"/>
              <w:bottom w:w="0" w:type="dxa"/>
              <w:right w:w="0" w:type="dxa"/>
            </w:tcMar>
            <w:vAlign w:val="center"/>
          </w:tcPr>
          <w:p w14:paraId="1125C57A"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71158154" w14:textId="77777777" w:rsidR="004634C2" w:rsidRPr="004634C2" w:rsidRDefault="004634C2" w:rsidP="00EC0DA8">
            <w:pPr>
              <w:spacing w:before="120"/>
              <w:jc w:val="center"/>
              <w:rPr>
                <w:color w:val="auto"/>
              </w:rPr>
            </w:pPr>
            <w:r w:rsidRPr="004634C2">
              <w:rPr>
                <w:color w:val="auto"/>
                <w:lang w:val="vi-VN"/>
              </w:rPr>
              <w:t>T</w:t>
            </w:r>
            <w:r w:rsidRPr="004634C2">
              <w:rPr>
                <w:color w:val="auto"/>
              </w:rPr>
              <w:t>ế</w:t>
            </w:r>
            <w:r w:rsidRPr="004634C2">
              <w:rPr>
                <w:color w:val="auto"/>
                <w:lang w:val="vi-VN"/>
              </w:rPr>
              <w:t xml:space="preserve"> bào h</w:t>
            </w:r>
            <w:r w:rsidRPr="004634C2">
              <w:rPr>
                <w:color w:val="auto"/>
              </w:rPr>
              <w:t>ồ</w:t>
            </w:r>
            <w:r w:rsidRPr="004634C2">
              <w:rPr>
                <w:color w:val="auto"/>
                <w:lang w:val="vi-VN"/>
              </w:rPr>
              <w:t>ng c</w:t>
            </w:r>
            <w:r w:rsidRPr="004634C2">
              <w:rPr>
                <w:color w:val="auto"/>
              </w:rPr>
              <w:t>ầ</w:t>
            </w:r>
            <w:r w:rsidRPr="004634C2">
              <w:rPr>
                <w:color w:val="auto"/>
                <w:lang w:val="vi-VN"/>
              </w:rPr>
              <w:t>u biến tính được đánh dấu</w:t>
            </w:r>
          </w:p>
        </w:tc>
        <w:tc>
          <w:tcPr>
            <w:tcW w:w="959" w:type="pct"/>
            <w:shd w:val="solid" w:color="FFFFFF" w:fill="auto"/>
            <w:tcMar>
              <w:top w:w="0" w:type="dxa"/>
              <w:left w:w="0" w:type="dxa"/>
              <w:bottom w:w="0" w:type="dxa"/>
              <w:right w:w="0" w:type="dxa"/>
            </w:tcMar>
            <w:vAlign w:val="center"/>
          </w:tcPr>
          <w:p w14:paraId="610F7391" w14:textId="77777777" w:rsidR="004634C2" w:rsidRPr="004634C2" w:rsidRDefault="004634C2" w:rsidP="00F01FB0">
            <w:pPr>
              <w:spacing w:before="120"/>
              <w:jc w:val="center"/>
              <w:rPr>
                <w:color w:val="auto"/>
              </w:rPr>
            </w:pPr>
            <w:r w:rsidRPr="004634C2">
              <w:rPr>
                <w:color w:val="auto"/>
                <w:lang w:val="vi-VN"/>
              </w:rPr>
              <w:t>100</w:t>
            </w:r>
          </w:p>
        </w:tc>
      </w:tr>
      <w:tr w:rsidR="004634C2" w:rsidRPr="004634C2" w14:paraId="4DDFD9CF" w14:textId="77777777" w:rsidTr="00EC0DA8">
        <w:trPr>
          <w:jc w:val="center"/>
        </w:trPr>
        <w:tc>
          <w:tcPr>
            <w:tcW w:w="337" w:type="pct"/>
            <w:shd w:val="solid" w:color="FFFFFF" w:fill="auto"/>
            <w:tcMar>
              <w:top w:w="0" w:type="dxa"/>
              <w:left w:w="0" w:type="dxa"/>
              <w:bottom w:w="0" w:type="dxa"/>
              <w:right w:w="0" w:type="dxa"/>
            </w:tcMar>
            <w:vAlign w:val="center"/>
          </w:tcPr>
          <w:p w14:paraId="05234C70" w14:textId="77777777" w:rsidR="004634C2" w:rsidRPr="004634C2" w:rsidRDefault="004634C2" w:rsidP="00EC0DA8">
            <w:pPr>
              <w:spacing w:before="120"/>
              <w:jc w:val="center"/>
              <w:rPr>
                <w:color w:val="auto"/>
              </w:rPr>
            </w:pPr>
            <w:r w:rsidRPr="004634C2">
              <w:rPr>
                <w:color w:val="auto"/>
                <w:lang w:val="vi-VN"/>
              </w:rPr>
              <w:t>6.4</w:t>
            </w:r>
          </w:p>
        </w:tc>
        <w:tc>
          <w:tcPr>
            <w:tcW w:w="1586" w:type="pct"/>
            <w:shd w:val="solid" w:color="FFFFFF" w:fill="auto"/>
            <w:tcMar>
              <w:top w:w="0" w:type="dxa"/>
              <w:left w:w="0" w:type="dxa"/>
              <w:bottom w:w="0" w:type="dxa"/>
              <w:right w:w="0" w:type="dxa"/>
            </w:tcMar>
            <w:vAlign w:val="center"/>
          </w:tcPr>
          <w:p w14:paraId="363807AE" w14:textId="77777777" w:rsidR="004634C2" w:rsidRPr="004634C2" w:rsidRDefault="004634C2" w:rsidP="00F01FB0">
            <w:pPr>
              <w:spacing w:before="120"/>
              <w:rPr>
                <w:color w:val="auto"/>
              </w:rPr>
            </w:pPr>
            <w:r w:rsidRPr="004634C2">
              <w:rPr>
                <w:color w:val="auto"/>
                <w:lang w:val="vi-VN"/>
              </w:rPr>
              <w:t>Xạ hình gan (SPECT)</w:t>
            </w:r>
          </w:p>
        </w:tc>
        <w:tc>
          <w:tcPr>
            <w:tcW w:w="663" w:type="pct"/>
            <w:shd w:val="solid" w:color="FFFFFF" w:fill="auto"/>
            <w:tcMar>
              <w:top w:w="0" w:type="dxa"/>
              <w:left w:w="0" w:type="dxa"/>
              <w:bottom w:w="0" w:type="dxa"/>
              <w:right w:w="0" w:type="dxa"/>
            </w:tcMar>
            <w:vAlign w:val="center"/>
          </w:tcPr>
          <w:p w14:paraId="1E8B7162"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668987E7" w14:textId="77777777" w:rsidR="004634C2" w:rsidRPr="004634C2" w:rsidRDefault="004634C2" w:rsidP="00EC0DA8">
            <w:pPr>
              <w:spacing w:before="120"/>
              <w:jc w:val="center"/>
              <w:rPr>
                <w:color w:val="auto"/>
              </w:rPr>
            </w:pPr>
            <w:r w:rsidRPr="004634C2">
              <w:rPr>
                <w:color w:val="auto"/>
                <w:lang w:val="vi-VN"/>
              </w:rPr>
              <w:t>Keo đánh dấu</w:t>
            </w:r>
          </w:p>
        </w:tc>
        <w:tc>
          <w:tcPr>
            <w:tcW w:w="959" w:type="pct"/>
            <w:shd w:val="solid" w:color="FFFFFF" w:fill="auto"/>
            <w:tcMar>
              <w:top w:w="0" w:type="dxa"/>
              <w:left w:w="0" w:type="dxa"/>
              <w:bottom w:w="0" w:type="dxa"/>
              <w:right w:w="0" w:type="dxa"/>
            </w:tcMar>
            <w:vAlign w:val="center"/>
          </w:tcPr>
          <w:p w14:paraId="452F97D0" w14:textId="77777777" w:rsidR="004634C2" w:rsidRPr="004634C2" w:rsidRDefault="004634C2" w:rsidP="00F01FB0">
            <w:pPr>
              <w:spacing w:before="120"/>
              <w:jc w:val="center"/>
              <w:rPr>
                <w:color w:val="auto"/>
              </w:rPr>
            </w:pPr>
            <w:r w:rsidRPr="004634C2">
              <w:rPr>
                <w:color w:val="auto"/>
                <w:lang w:val="vi-VN"/>
              </w:rPr>
              <w:t>200</w:t>
            </w:r>
          </w:p>
        </w:tc>
      </w:tr>
      <w:tr w:rsidR="004634C2" w:rsidRPr="004634C2" w14:paraId="698683C4" w14:textId="77777777" w:rsidTr="00EC0DA8">
        <w:trPr>
          <w:jc w:val="center"/>
        </w:trPr>
        <w:tc>
          <w:tcPr>
            <w:tcW w:w="337" w:type="pct"/>
            <w:shd w:val="solid" w:color="FFFFFF" w:fill="auto"/>
            <w:tcMar>
              <w:top w:w="0" w:type="dxa"/>
              <w:left w:w="0" w:type="dxa"/>
              <w:bottom w:w="0" w:type="dxa"/>
              <w:right w:w="0" w:type="dxa"/>
            </w:tcMar>
            <w:vAlign w:val="center"/>
          </w:tcPr>
          <w:p w14:paraId="1FB3AC79" w14:textId="77777777" w:rsidR="004634C2" w:rsidRPr="004634C2" w:rsidRDefault="004634C2" w:rsidP="00EC0DA8">
            <w:pPr>
              <w:spacing w:before="120"/>
              <w:jc w:val="center"/>
              <w:rPr>
                <w:color w:val="auto"/>
              </w:rPr>
            </w:pPr>
            <w:r w:rsidRPr="004634C2">
              <w:rPr>
                <w:b/>
                <w:bCs/>
                <w:color w:val="auto"/>
                <w:lang w:val="vi-VN"/>
              </w:rPr>
              <w:t>7</w:t>
            </w:r>
          </w:p>
        </w:tc>
        <w:tc>
          <w:tcPr>
            <w:tcW w:w="4663" w:type="pct"/>
            <w:gridSpan w:val="4"/>
            <w:shd w:val="solid" w:color="FFFFFF" w:fill="auto"/>
            <w:tcMar>
              <w:top w:w="0" w:type="dxa"/>
              <w:left w:w="0" w:type="dxa"/>
              <w:bottom w:w="0" w:type="dxa"/>
              <w:right w:w="0" w:type="dxa"/>
            </w:tcMar>
            <w:vAlign w:val="center"/>
          </w:tcPr>
          <w:p w14:paraId="4AEC625E" w14:textId="77777777" w:rsidR="004634C2" w:rsidRPr="004634C2" w:rsidRDefault="004634C2" w:rsidP="00910A23">
            <w:pPr>
              <w:spacing w:before="120"/>
              <w:rPr>
                <w:color w:val="auto"/>
              </w:rPr>
            </w:pPr>
            <w:r w:rsidRPr="004634C2">
              <w:rPr>
                <w:b/>
                <w:bCs/>
                <w:color w:val="auto"/>
                <w:lang w:val="vi-VN"/>
              </w:rPr>
              <w:t>H</w:t>
            </w:r>
            <w:r w:rsidRPr="004634C2">
              <w:rPr>
                <w:b/>
                <w:bCs/>
                <w:color w:val="auto"/>
              </w:rPr>
              <w:t>ệ</w:t>
            </w:r>
            <w:r w:rsidRPr="004634C2">
              <w:rPr>
                <w:b/>
                <w:bCs/>
                <w:color w:val="auto"/>
                <w:lang w:val="vi-VN"/>
              </w:rPr>
              <w:t xml:space="preserve"> tim m</w:t>
            </w:r>
            <w:r w:rsidRPr="004634C2">
              <w:rPr>
                <w:b/>
                <w:bCs/>
                <w:color w:val="auto"/>
              </w:rPr>
              <w:t>ạ</w:t>
            </w:r>
            <w:r w:rsidRPr="004634C2">
              <w:rPr>
                <w:b/>
                <w:bCs/>
                <w:color w:val="auto"/>
                <w:lang w:val="vi-VN"/>
              </w:rPr>
              <w:t>ch</w:t>
            </w:r>
          </w:p>
        </w:tc>
      </w:tr>
      <w:tr w:rsidR="004634C2" w:rsidRPr="004634C2" w14:paraId="2ECAC522" w14:textId="77777777" w:rsidTr="00EC0DA8">
        <w:trPr>
          <w:jc w:val="center"/>
        </w:trPr>
        <w:tc>
          <w:tcPr>
            <w:tcW w:w="337" w:type="pct"/>
            <w:vMerge w:val="restart"/>
            <w:shd w:val="solid" w:color="FFFFFF" w:fill="auto"/>
            <w:tcMar>
              <w:top w:w="0" w:type="dxa"/>
              <w:left w:w="0" w:type="dxa"/>
              <w:bottom w:w="0" w:type="dxa"/>
              <w:right w:w="0" w:type="dxa"/>
            </w:tcMar>
            <w:vAlign w:val="center"/>
          </w:tcPr>
          <w:p w14:paraId="6879EB50" w14:textId="77777777" w:rsidR="004634C2" w:rsidRPr="004634C2" w:rsidRDefault="004634C2" w:rsidP="00EC0DA8">
            <w:pPr>
              <w:spacing w:before="120"/>
              <w:jc w:val="center"/>
              <w:rPr>
                <w:color w:val="auto"/>
              </w:rPr>
            </w:pPr>
            <w:r w:rsidRPr="004634C2">
              <w:rPr>
                <w:color w:val="auto"/>
                <w:lang w:val="vi-VN"/>
              </w:rPr>
              <w:t>7.1</w:t>
            </w:r>
          </w:p>
        </w:tc>
        <w:tc>
          <w:tcPr>
            <w:tcW w:w="1586" w:type="pct"/>
            <w:vMerge w:val="restart"/>
            <w:shd w:val="solid" w:color="FFFFFF" w:fill="auto"/>
            <w:tcMar>
              <w:top w:w="0" w:type="dxa"/>
              <w:left w:w="0" w:type="dxa"/>
              <w:bottom w:w="0" w:type="dxa"/>
              <w:right w:w="0" w:type="dxa"/>
            </w:tcMar>
            <w:vAlign w:val="center"/>
          </w:tcPr>
          <w:p w14:paraId="28455898" w14:textId="77777777" w:rsidR="004634C2" w:rsidRPr="004634C2" w:rsidRDefault="004634C2" w:rsidP="00F01FB0">
            <w:pPr>
              <w:spacing w:before="120"/>
              <w:rPr>
                <w:color w:val="auto"/>
              </w:rPr>
            </w:pPr>
            <w:r w:rsidRPr="004634C2">
              <w:rPr>
                <w:color w:val="auto"/>
                <w:lang w:val="vi-VN"/>
              </w:rPr>
              <w:t>Nghiên cứu dòng máu qua tim lần đầu.</w:t>
            </w:r>
          </w:p>
        </w:tc>
        <w:tc>
          <w:tcPr>
            <w:tcW w:w="663" w:type="pct"/>
            <w:shd w:val="solid" w:color="FFFFFF" w:fill="auto"/>
            <w:tcMar>
              <w:top w:w="0" w:type="dxa"/>
              <w:left w:w="0" w:type="dxa"/>
              <w:bottom w:w="0" w:type="dxa"/>
              <w:right w:w="0" w:type="dxa"/>
            </w:tcMar>
            <w:vAlign w:val="center"/>
          </w:tcPr>
          <w:p w14:paraId="076494B7"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38A9ED9F" w14:textId="77777777" w:rsidR="004634C2" w:rsidRPr="004634C2" w:rsidRDefault="004634C2" w:rsidP="00EC0DA8">
            <w:pPr>
              <w:spacing w:before="120"/>
              <w:jc w:val="center"/>
              <w:rPr>
                <w:color w:val="auto"/>
              </w:rPr>
            </w:pPr>
            <w:r w:rsidRPr="004634C2">
              <w:rPr>
                <w:color w:val="auto"/>
                <w:lang w:val="vi-VN"/>
              </w:rPr>
              <w:t>Tc</w:t>
            </w:r>
            <w:r w:rsidRPr="004634C2">
              <w:rPr>
                <w:color w:val="auto"/>
              </w:rPr>
              <w:t>O</w:t>
            </w:r>
            <w:r w:rsidRPr="004634C2">
              <w:rPr>
                <w:color w:val="auto"/>
                <w:vertAlign w:val="subscript"/>
              </w:rPr>
              <w:t>4</w:t>
            </w:r>
            <w:r w:rsidRPr="004634C2">
              <w:rPr>
                <w:color w:val="auto"/>
                <w:vertAlign w:val="superscript"/>
              </w:rPr>
              <w:t>-</w:t>
            </w:r>
          </w:p>
        </w:tc>
        <w:tc>
          <w:tcPr>
            <w:tcW w:w="959" w:type="pct"/>
            <w:shd w:val="solid" w:color="FFFFFF" w:fill="auto"/>
            <w:tcMar>
              <w:top w:w="0" w:type="dxa"/>
              <w:left w:w="0" w:type="dxa"/>
              <w:bottom w:w="0" w:type="dxa"/>
              <w:right w:w="0" w:type="dxa"/>
            </w:tcMar>
            <w:vAlign w:val="center"/>
          </w:tcPr>
          <w:p w14:paraId="6A0DCEFE" w14:textId="77777777" w:rsidR="004634C2" w:rsidRPr="004634C2" w:rsidRDefault="004634C2" w:rsidP="00F01FB0">
            <w:pPr>
              <w:spacing w:before="120"/>
              <w:jc w:val="center"/>
              <w:rPr>
                <w:color w:val="auto"/>
              </w:rPr>
            </w:pPr>
            <w:r w:rsidRPr="004634C2">
              <w:rPr>
                <w:color w:val="auto"/>
                <w:lang w:val="vi-VN"/>
              </w:rPr>
              <w:t>800</w:t>
            </w:r>
          </w:p>
        </w:tc>
      </w:tr>
      <w:tr w:rsidR="004634C2" w:rsidRPr="004634C2" w14:paraId="1B36A581" w14:textId="77777777" w:rsidTr="00EC0DA8">
        <w:trPr>
          <w:jc w:val="center"/>
        </w:trPr>
        <w:tc>
          <w:tcPr>
            <w:tcW w:w="0" w:type="auto"/>
            <w:vMerge/>
            <w:vAlign w:val="center"/>
          </w:tcPr>
          <w:p w14:paraId="33F9818B" w14:textId="77777777" w:rsidR="004634C2" w:rsidRPr="004634C2" w:rsidRDefault="004634C2" w:rsidP="00910A23">
            <w:pPr>
              <w:spacing w:before="120"/>
              <w:jc w:val="center"/>
              <w:rPr>
                <w:color w:val="auto"/>
              </w:rPr>
            </w:pPr>
          </w:p>
        </w:tc>
        <w:tc>
          <w:tcPr>
            <w:tcW w:w="0" w:type="auto"/>
            <w:vMerge/>
            <w:vAlign w:val="center"/>
          </w:tcPr>
          <w:p w14:paraId="05EB8352" w14:textId="77777777" w:rsidR="004634C2" w:rsidRPr="004634C2" w:rsidRDefault="004634C2" w:rsidP="00F01FB0">
            <w:pPr>
              <w:spacing w:before="120"/>
              <w:jc w:val="center"/>
              <w:rPr>
                <w:color w:val="auto"/>
              </w:rPr>
            </w:pPr>
          </w:p>
        </w:tc>
        <w:tc>
          <w:tcPr>
            <w:tcW w:w="663" w:type="pct"/>
            <w:shd w:val="solid" w:color="FFFFFF" w:fill="auto"/>
            <w:tcMar>
              <w:top w:w="0" w:type="dxa"/>
              <w:left w:w="0" w:type="dxa"/>
              <w:bottom w:w="0" w:type="dxa"/>
              <w:right w:w="0" w:type="dxa"/>
            </w:tcMar>
            <w:vAlign w:val="center"/>
          </w:tcPr>
          <w:p w14:paraId="3719A1C1"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6D5F2F18" w14:textId="77777777" w:rsidR="004634C2" w:rsidRPr="004634C2" w:rsidRDefault="004634C2" w:rsidP="00EC0DA8">
            <w:pPr>
              <w:spacing w:before="120"/>
              <w:jc w:val="center"/>
              <w:rPr>
                <w:color w:val="auto"/>
              </w:rPr>
            </w:pPr>
            <w:r w:rsidRPr="004634C2">
              <w:rPr>
                <w:color w:val="auto"/>
                <w:lang w:val="vi-VN"/>
              </w:rPr>
              <w:t>DTPA</w:t>
            </w:r>
          </w:p>
        </w:tc>
        <w:tc>
          <w:tcPr>
            <w:tcW w:w="959" w:type="pct"/>
            <w:shd w:val="solid" w:color="FFFFFF" w:fill="auto"/>
            <w:tcMar>
              <w:top w:w="0" w:type="dxa"/>
              <w:left w:w="0" w:type="dxa"/>
              <w:bottom w:w="0" w:type="dxa"/>
              <w:right w:w="0" w:type="dxa"/>
            </w:tcMar>
            <w:vAlign w:val="center"/>
          </w:tcPr>
          <w:p w14:paraId="779E9E95" w14:textId="77777777" w:rsidR="004634C2" w:rsidRPr="004634C2" w:rsidRDefault="004634C2" w:rsidP="00F01FB0">
            <w:pPr>
              <w:spacing w:before="120"/>
              <w:jc w:val="center"/>
              <w:rPr>
                <w:color w:val="auto"/>
              </w:rPr>
            </w:pPr>
            <w:r w:rsidRPr="004634C2">
              <w:rPr>
                <w:color w:val="auto"/>
                <w:lang w:val="vi-VN"/>
              </w:rPr>
              <w:t>800</w:t>
            </w:r>
          </w:p>
        </w:tc>
      </w:tr>
      <w:tr w:rsidR="004634C2" w:rsidRPr="004634C2" w14:paraId="7596E283" w14:textId="77777777" w:rsidTr="00EC0DA8">
        <w:trPr>
          <w:jc w:val="center"/>
        </w:trPr>
        <w:tc>
          <w:tcPr>
            <w:tcW w:w="0" w:type="auto"/>
            <w:vMerge/>
            <w:vAlign w:val="center"/>
          </w:tcPr>
          <w:p w14:paraId="1A780495" w14:textId="77777777" w:rsidR="004634C2" w:rsidRPr="004634C2" w:rsidRDefault="004634C2" w:rsidP="00910A23">
            <w:pPr>
              <w:spacing w:before="120"/>
              <w:jc w:val="center"/>
              <w:rPr>
                <w:color w:val="auto"/>
              </w:rPr>
            </w:pPr>
          </w:p>
        </w:tc>
        <w:tc>
          <w:tcPr>
            <w:tcW w:w="0" w:type="auto"/>
            <w:vMerge/>
            <w:vAlign w:val="center"/>
          </w:tcPr>
          <w:p w14:paraId="09547CE2" w14:textId="77777777" w:rsidR="004634C2" w:rsidRPr="004634C2" w:rsidRDefault="004634C2" w:rsidP="00F01FB0">
            <w:pPr>
              <w:spacing w:before="120"/>
              <w:jc w:val="center"/>
              <w:rPr>
                <w:color w:val="auto"/>
              </w:rPr>
            </w:pPr>
          </w:p>
        </w:tc>
        <w:tc>
          <w:tcPr>
            <w:tcW w:w="663" w:type="pct"/>
            <w:shd w:val="solid" w:color="FFFFFF" w:fill="auto"/>
            <w:tcMar>
              <w:top w:w="0" w:type="dxa"/>
              <w:left w:w="0" w:type="dxa"/>
              <w:bottom w:w="0" w:type="dxa"/>
              <w:right w:w="0" w:type="dxa"/>
            </w:tcMar>
            <w:vAlign w:val="center"/>
          </w:tcPr>
          <w:p w14:paraId="094798C9"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1ABD10B8" w14:textId="77777777" w:rsidR="004634C2" w:rsidRPr="004634C2" w:rsidRDefault="004634C2" w:rsidP="00EC0DA8">
            <w:pPr>
              <w:spacing w:before="120"/>
              <w:jc w:val="center"/>
              <w:rPr>
                <w:color w:val="auto"/>
              </w:rPr>
            </w:pPr>
            <w:r w:rsidRPr="004634C2">
              <w:rPr>
                <w:color w:val="auto"/>
                <w:lang w:val="vi-VN"/>
              </w:rPr>
              <w:t>Macroaggregated Globu</w:t>
            </w:r>
            <w:r w:rsidRPr="004634C2">
              <w:rPr>
                <w:color w:val="auto"/>
              </w:rPr>
              <w:t>l</w:t>
            </w:r>
            <w:r w:rsidRPr="004634C2">
              <w:rPr>
                <w:color w:val="auto"/>
                <w:lang w:val="vi-VN"/>
              </w:rPr>
              <w:t>in 3</w:t>
            </w:r>
          </w:p>
        </w:tc>
        <w:tc>
          <w:tcPr>
            <w:tcW w:w="959" w:type="pct"/>
            <w:shd w:val="solid" w:color="FFFFFF" w:fill="auto"/>
            <w:tcMar>
              <w:top w:w="0" w:type="dxa"/>
              <w:left w:w="0" w:type="dxa"/>
              <w:bottom w:w="0" w:type="dxa"/>
              <w:right w:w="0" w:type="dxa"/>
            </w:tcMar>
            <w:vAlign w:val="center"/>
          </w:tcPr>
          <w:p w14:paraId="62371113" w14:textId="77777777" w:rsidR="004634C2" w:rsidRPr="004634C2" w:rsidRDefault="004634C2" w:rsidP="00F01FB0">
            <w:pPr>
              <w:spacing w:before="120"/>
              <w:jc w:val="center"/>
              <w:rPr>
                <w:color w:val="auto"/>
              </w:rPr>
            </w:pPr>
            <w:r w:rsidRPr="004634C2">
              <w:rPr>
                <w:color w:val="auto"/>
                <w:lang w:val="vi-VN"/>
              </w:rPr>
              <w:t>400</w:t>
            </w:r>
          </w:p>
        </w:tc>
      </w:tr>
      <w:tr w:rsidR="004634C2" w:rsidRPr="004634C2" w14:paraId="33AFDEE3" w14:textId="77777777" w:rsidTr="00EC0DA8">
        <w:trPr>
          <w:jc w:val="center"/>
        </w:trPr>
        <w:tc>
          <w:tcPr>
            <w:tcW w:w="337" w:type="pct"/>
            <w:shd w:val="solid" w:color="FFFFFF" w:fill="auto"/>
            <w:tcMar>
              <w:top w:w="0" w:type="dxa"/>
              <w:left w:w="0" w:type="dxa"/>
              <w:bottom w:w="0" w:type="dxa"/>
              <w:right w:w="0" w:type="dxa"/>
            </w:tcMar>
            <w:vAlign w:val="center"/>
          </w:tcPr>
          <w:p w14:paraId="387CA8E9" w14:textId="77777777" w:rsidR="004634C2" w:rsidRPr="004634C2" w:rsidRDefault="004634C2" w:rsidP="00EC0DA8">
            <w:pPr>
              <w:spacing w:before="120"/>
              <w:jc w:val="center"/>
              <w:rPr>
                <w:color w:val="auto"/>
              </w:rPr>
            </w:pPr>
            <w:r w:rsidRPr="004634C2">
              <w:rPr>
                <w:color w:val="auto"/>
                <w:lang w:val="vi-VN"/>
              </w:rPr>
              <w:t>7.2</w:t>
            </w:r>
          </w:p>
        </w:tc>
        <w:tc>
          <w:tcPr>
            <w:tcW w:w="1586" w:type="pct"/>
            <w:shd w:val="solid" w:color="FFFFFF" w:fill="auto"/>
            <w:tcMar>
              <w:top w:w="0" w:type="dxa"/>
              <w:left w:w="0" w:type="dxa"/>
              <w:bottom w:w="0" w:type="dxa"/>
              <w:right w:w="0" w:type="dxa"/>
            </w:tcMar>
            <w:vAlign w:val="center"/>
          </w:tcPr>
          <w:p w14:paraId="2168CD16" w14:textId="77777777" w:rsidR="004634C2" w:rsidRPr="004634C2" w:rsidRDefault="004634C2" w:rsidP="00F01FB0">
            <w:pPr>
              <w:spacing w:before="120"/>
              <w:rPr>
                <w:color w:val="auto"/>
              </w:rPr>
            </w:pPr>
            <w:r w:rsidRPr="004634C2">
              <w:rPr>
                <w:color w:val="auto"/>
                <w:lang w:val="vi-VN"/>
              </w:rPr>
              <w:t>Xạ h</w:t>
            </w:r>
            <w:r w:rsidRPr="004634C2">
              <w:rPr>
                <w:color w:val="auto"/>
              </w:rPr>
              <w:t>ì</w:t>
            </w:r>
            <w:r w:rsidRPr="004634C2">
              <w:rPr>
                <w:color w:val="auto"/>
                <w:lang w:val="vi-VN"/>
              </w:rPr>
              <w:t>nh bể máu ở buồng tim</w:t>
            </w:r>
          </w:p>
        </w:tc>
        <w:tc>
          <w:tcPr>
            <w:tcW w:w="663" w:type="pct"/>
            <w:shd w:val="solid" w:color="FFFFFF" w:fill="auto"/>
            <w:tcMar>
              <w:top w:w="0" w:type="dxa"/>
              <w:left w:w="0" w:type="dxa"/>
              <w:bottom w:w="0" w:type="dxa"/>
              <w:right w:w="0" w:type="dxa"/>
            </w:tcMar>
            <w:vAlign w:val="center"/>
          </w:tcPr>
          <w:p w14:paraId="4C9081AF" w14:textId="77777777" w:rsidR="004634C2" w:rsidRPr="004634C2" w:rsidRDefault="004634C2" w:rsidP="00EC0DA8">
            <w:pPr>
              <w:spacing w:before="120"/>
              <w:jc w:val="center"/>
              <w:rPr>
                <w:color w:val="auto"/>
              </w:rPr>
            </w:pPr>
            <w:r w:rsidRPr="004634C2">
              <w:rPr>
                <w:color w:val="auto"/>
                <w:lang w:val="vi-VN"/>
              </w:rPr>
              <w:t>Tc-99 m</w:t>
            </w:r>
          </w:p>
        </w:tc>
        <w:tc>
          <w:tcPr>
            <w:tcW w:w="1455" w:type="pct"/>
            <w:shd w:val="solid" w:color="FFFFFF" w:fill="auto"/>
            <w:tcMar>
              <w:top w:w="0" w:type="dxa"/>
              <w:left w:w="0" w:type="dxa"/>
              <w:bottom w:w="0" w:type="dxa"/>
              <w:right w:w="0" w:type="dxa"/>
            </w:tcMar>
            <w:vAlign w:val="center"/>
          </w:tcPr>
          <w:p w14:paraId="5ECBF55B" w14:textId="77777777" w:rsidR="004634C2" w:rsidRPr="004634C2" w:rsidRDefault="004634C2" w:rsidP="00EC0DA8">
            <w:pPr>
              <w:spacing w:before="120"/>
              <w:jc w:val="center"/>
              <w:rPr>
                <w:color w:val="auto"/>
              </w:rPr>
            </w:pPr>
            <w:r w:rsidRPr="004634C2">
              <w:rPr>
                <w:color w:val="auto"/>
                <w:lang w:val="vi-VN"/>
              </w:rPr>
              <w:t>Phức hợp albumin của người</w:t>
            </w:r>
          </w:p>
        </w:tc>
        <w:tc>
          <w:tcPr>
            <w:tcW w:w="959" w:type="pct"/>
            <w:shd w:val="solid" w:color="FFFFFF" w:fill="auto"/>
            <w:tcMar>
              <w:top w:w="0" w:type="dxa"/>
              <w:left w:w="0" w:type="dxa"/>
              <w:bottom w:w="0" w:type="dxa"/>
              <w:right w:w="0" w:type="dxa"/>
            </w:tcMar>
            <w:vAlign w:val="center"/>
          </w:tcPr>
          <w:p w14:paraId="51909BA5" w14:textId="77777777" w:rsidR="004634C2" w:rsidRPr="004634C2" w:rsidRDefault="004634C2" w:rsidP="00F01FB0">
            <w:pPr>
              <w:spacing w:before="120"/>
              <w:jc w:val="center"/>
              <w:rPr>
                <w:color w:val="auto"/>
              </w:rPr>
            </w:pPr>
            <w:r w:rsidRPr="004634C2">
              <w:rPr>
                <w:color w:val="auto"/>
                <w:lang w:val="vi-VN"/>
              </w:rPr>
              <w:t>40</w:t>
            </w:r>
          </w:p>
        </w:tc>
      </w:tr>
      <w:tr w:rsidR="004634C2" w:rsidRPr="004634C2" w14:paraId="43865FD7" w14:textId="77777777" w:rsidTr="00EC0DA8">
        <w:trPr>
          <w:jc w:val="center"/>
        </w:trPr>
        <w:tc>
          <w:tcPr>
            <w:tcW w:w="337" w:type="pct"/>
            <w:vMerge w:val="restart"/>
            <w:shd w:val="solid" w:color="FFFFFF" w:fill="auto"/>
            <w:tcMar>
              <w:top w:w="0" w:type="dxa"/>
              <w:left w:w="0" w:type="dxa"/>
              <w:bottom w:w="0" w:type="dxa"/>
              <w:right w:w="0" w:type="dxa"/>
            </w:tcMar>
            <w:vAlign w:val="center"/>
          </w:tcPr>
          <w:p w14:paraId="7D066B0D" w14:textId="77777777" w:rsidR="004634C2" w:rsidRPr="004634C2" w:rsidRDefault="004634C2" w:rsidP="00EC0DA8">
            <w:pPr>
              <w:spacing w:before="120"/>
              <w:jc w:val="center"/>
              <w:rPr>
                <w:color w:val="auto"/>
              </w:rPr>
            </w:pPr>
            <w:r w:rsidRPr="004634C2">
              <w:rPr>
                <w:color w:val="auto"/>
                <w:lang w:val="vi-VN"/>
              </w:rPr>
              <w:t>7.3</w:t>
            </w:r>
          </w:p>
        </w:tc>
        <w:tc>
          <w:tcPr>
            <w:tcW w:w="1586" w:type="pct"/>
            <w:vMerge w:val="restart"/>
            <w:shd w:val="solid" w:color="FFFFFF" w:fill="auto"/>
            <w:tcMar>
              <w:top w:w="0" w:type="dxa"/>
              <w:left w:w="0" w:type="dxa"/>
              <w:bottom w:w="0" w:type="dxa"/>
              <w:right w:w="0" w:type="dxa"/>
            </w:tcMar>
            <w:vAlign w:val="center"/>
          </w:tcPr>
          <w:p w14:paraId="7A45C196" w14:textId="77777777" w:rsidR="004634C2" w:rsidRPr="004634C2" w:rsidRDefault="004634C2" w:rsidP="00F01FB0">
            <w:pPr>
              <w:spacing w:before="120"/>
              <w:rPr>
                <w:color w:val="auto"/>
              </w:rPr>
            </w:pPr>
            <w:r w:rsidRPr="004634C2">
              <w:rPr>
                <w:color w:val="auto"/>
                <w:lang w:val="vi-VN"/>
              </w:rPr>
              <w:t>Xạ hình hệ tim mạch /nghiên cứu thử</w:t>
            </w:r>
          </w:p>
        </w:tc>
        <w:tc>
          <w:tcPr>
            <w:tcW w:w="663" w:type="pct"/>
            <w:shd w:val="solid" w:color="FFFFFF" w:fill="auto"/>
            <w:tcMar>
              <w:top w:w="0" w:type="dxa"/>
              <w:left w:w="0" w:type="dxa"/>
              <w:bottom w:w="0" w:type="dxa"/>
              <w:right w:w="0" w:type="dxa"/>
            </w:tcMar>
            <w:vAlign w:val="center"/>
          </w:tcPr>
          <w:p w14:paraId="61209F09" w14:textId="77777777" w:rsidR="004634C2" w:rsidRPr="004634C2" w:rsidRDefault="004634C2" w:rsidP="00EC0DA8">
            <w:pPr>
              <w:spacing w:before="120"/>
              <w:jc w:val="center"/>
              <w:rPr>
                <w:color w:val="auto"/>
              </w:rPr>
            </w:pPr>
            <w:r w:rsidRPr="004634C2">
              <w:rPr>
                <w:color w:val="auto"/>
                <w:lang w:val="vi-VN"/>
              </w:rPr>
              <w:t>Tc-99 m</w:t>
            </w:r>
          </w:p>
        </w:tc>
        <w:tc>
          <w:tcPr>
            <w:tcW w:w="1455" w:type="pct"/>
            <w:shd w:val="solid" w:color="FFFFFF" w:fill="auto"/>
            <w:tcMar>
              <w:top w:w="0" w:type="dxa"/>
              <w:left w:w="0" w:type="dxa"/>
              <w:bottom w:w="0" w:type="dxa"/>
              <w:right w:w="0" w:type="dxa"/>
            </w:tcMar>
            <w:vAlign w:val="center"/>
          </w:tcPr>
          <w:p w14:paraId="3B820CBD" w14:textId="77777777" w:rsidR="004634C2" w:rsidRPr="004634C2" w:rsidRDefault="004634C2" w:rsidP="00EC0DA8">
            <w:pPr>
              <w:spacing w:before="120"/>
              <w:jc w:val="center"/>
              <w:rPr>
                <w:color w:val="auto"/>
              </w:rPr>
            </w:pPr>
            <w:r w:rsidRPr="004634C2">
              <w:rPr>
                <w:color w:val="auto"/>
                <w:lang w:val="vi-VN"/>
              </w:rPr>
              <w:t>Phức h</w:t>
            </w:r>
            <w:r w:rsidRPr="004634C2">
              <w:rPr>
                <w:color w:val="auto"/>
              </w:rPr>
              <w:t>ợ</w:t>
            </w:r>
            <w:r w:rsidRPr="004634C2">
              <w:rPr>
                <w:color w:val="auto"/>
                <w:lang w:val="vi-VN"/>
              </w:rPr>
              <w:t>p a</w:t>
            </w:r>
            <w:r w:rsidRPr="004634C2">
              <w:rPr>
                <w:color w:val="auto"/>
              </w:rPr>
              <w:t>l</w:t>
            </w:r>
            <w:r w:rsidRPr="004634C2">
              <w:rPr>
                <w:color w:val="auto"/>
                <w:lang w:val="vi-VN"/>
              </w:rPr>
              <w:t>bumin của người</w:t>
            </w:r>
          </w:p>
        </w:tc>
        <w:tc>
          <w:tcPr>
            <w:tcW w:w="959" w:type="pct"/>
            <w:shd w:val="solid" w:color="FFFFFF" w:fill="auto"/>
            <w:tcMar>
              <w:top w:w="0" w:type="dxa"/>
              <w:left w:w="0" w:type="dxa"/>
              <w:bottom w:w="0" w:type="dxa"/>
              <w:right w:w="0" w:type="dxa"/>
            </w:tcMar>
            <w:vAlign w:val="center"/>
          </w:tcPr>
          <w:p w14:paraId="072F7ACB" w14:textId="77777777" w:rsidR="004634C2" w:rsidRPr="004634C2" w:rsidRDefault="004634C2" w:rsidP="00F01FB0">
            <w:pPr>
              <w:spacing w:before="120"/>
              <w:jc w:val="center"/>
              <w:rPr>
                <w:color w:val="auto"/>
              </w:rPr>
            </w:pPr>
            <w:r w:rsidRPr="004634C2">
              <w:rPr>
                <w:color w:val="auto"/>
                <w:lang w:val="vi-VN"/>
              </w:rPr>
              <w:t>800</w:t>
            </w:r>
          </w:p>
        </w:tc>
      </w:tr>
      <w:tr w:rsidR="004634C2" w:rsidRPr="004634C2" w14:paraId="33C14321" w14:textId="77777777" w:rsidTr="00EC0DA8">
        <w:trPr>
          <w:jc w:val="center"/>
        </w:trPr>
        <w:tc>
          <w:tcPr>
            <w:tcW w:w="0" w:type="auto"/>
            <w:vMerge/>
            <w:vAlign w:val="center"/>
          </w:tcPr>
          <w:p w14:paraId="15178763" w14:textId="77777777" w:rsidR="004634C2" w:rsidRPr="004634C2" w:rsidRDefault="004634C2" w:rsidP="00910A23">
            <w:pPr>
              <w:spacing w:before="120"/>
              <w:jc w:val="center"/>
              <w:rPr>
                <w:color w:val="auto"/>
              </w:rPr>
            </w:pPr>
          </w:p>
        </w:tc>
        <w:tc>
          <w:tcPr>
            <w:tcW w:w="0" w:type="auto"/>
            <w:vMerge/>
            <w:vAlign w:val="center"/>
          </w:tcPr>
          <w:p w14:paraId="42B190FE" w14:textId="77777777" w:rsidR="004634C2" w:rsidRPr="004634C2" w:rsidRDefault="004634C2" w:rsidP="00F01FB0">
            <w:pPr>
              <w:spacing w:before="120"/>
              <w:jc w:val="center"/>
              <w:rPr>
                <w:color w:val="auto"/>
              </w:rPr>
            </w:pPr>
          </w:p>
        </w:tc>
        <w:tc>
          <w:tcPr>
            <w:tcW w:w="663" w:type="pct"/>
            <w:shd w:val="solid" w:color="FFFFFF" w:fill="auto"/>
            <w:tcMar>
              <w:top w:w="0" w:type="dxa"/>
              <w:left w:w="0" w:type="dxa"/>
              <w:bottom w:w="0" w:type="dxa"/>
              <w:right w:w="0" w:type="dxa"/>
            </w:tcMar>
            <w:vAlign w:val="center"/>
          </w:tcPr>
          <w:p w14:paraId="31144AAC" w14:textId="77777777" w:rsidR="004634C2" w:rsidRPr="004634C2" w:rsidRDefault="004634C2" w:rsidP="00EC0DA8">
            <w:pPr>
              <w:spacing w:before="120"/>
              <w:jc w:val="center"/>
              <w:rPr>
                <w:color w:val="auto"/>
              </w:rPr>
            </w:pPr>
            <w:r w:rsidRPr="004634C2">
              <w:rPr>
                <w:color w:val="auto"/>
                <w:lang w:val="vi-VN"/>
              </w:rPr>
              <w:t>Tc-99 m</w:t>
            </w:r>
          </w:p>
        </w:tc>
        <w:tc>
          <w:tcPr>
            <w:tcW w:w="1455" w:type="pct"/>
            <w:shd w:val="solid" w:color="FFFFFF" w:fill="auto"/>
            <w:tcMar>
              <w:top w:w="0" w:type="dxa"/>
              <w:left w:w="0" w:type="dxa"/>
              <w:bottom w:w="0" w:type="dxa"/>
              <w:right w:w="0" w:type="dxa"/>
            </w:tcMar>
            <w:vAlign w:val="center"/>
          </w:tcPr>
          <w:p w14:paraId="72817FA0" w14:textId="77777777" w:rsidR="004634C2" w:rsidRPr="004634C2" w:rsidRDefault="004634C2" w:rsidP="00EC0DA8">
            <w:pPr>
              <w:spacing w:before="120"/>
              <w:jc w:val="center"/>
              <w:rPr>
                <w:color w:val="auto"/>
              </w:rPr>
            </w:pPr>
            <w:r w:rsidRPr="004634C2">
              <w:rPr>
                <w:color w:val="auto"/>
              </w:rPr>
              <w:t>T</w:t>
            </w:r>
            <w:r w:rsidRPr="004634C2">
              <w:rPr>
                <w:color w:val="auto"/>
                <w:lang w:val="vi-VN"/>
              </w:rPr>
              <w:t>ế bào hồng cầu lành được đánh dấu</w:t>
            </w:r>
          </w:p>
        </w:tc>
        <w:tc>
          <w:tcPr>
            <w:tcW w:w="959" w:type="pct"/>
            <w:shd w:val="solid" w:color="FFFFFF" w:fill="auto"/>
            <w:tcMar>
              <w:top w:w="0" w:type="dxa"/>
              <w:left w:w="0" w:type="dxa"/>
              <w:bottom w:w="0" w:type="dxa"/>
              <w:right w:w="0" w:type="dxa"/>
            </w:tcMar>
            <w:vAlign w:val="center"/>
          </w:tcPr>
          <w:p w14:paraId="6D0A007A" w14:textId="77777777" w:rsidR="004634C2" w:rsidRPr="004634C2" w:rsidRDefault="004634C2" w:rsidP="00F01FB0">
            <w:pPr>
              <w:spacing w:before="120"/>
              <w:jc w:val="center"/>
              <w:rPr>
                <w:color w:val="auto"/>
              </w:rPr>
            </w:pPr>
            <w:r w:rsidRPr="004634C2">
              <w:rPr>
                <w:color w:val="auto"/>
                <w:lang w:val="vi-VN"/>
              </w:rPr>
              <w:t>800</w:t>
            </w:r>
          </w:p>
        </w:tc>
      </w:tr>
      <w:tr w:rsidR="004634C2" w:rsidRPr="004634C2" w14:paraId="64CE351D" w14:textId="77777777" w:rsidTr="00EC0DA8">
        <w:trPr>
          <w:jc w:val="center"/>
        </w:trPr>
        <w:tc>
          <w:tcPr>
            <w:tcW w:w="337" w:type="pct"/>
            <w:shd w:val="solid" w:color="FFFFFF" w:fill="auto"/>
            <w:tcMar>
              <w:top w:w="0" w:type="dxa"/>
              <w:left w:w="0" w:type="dxa"/>
              <w:bottom w:w="0" w:type="dxa"/>
              <w:right w:w="0" w:type="dxa"/>
            </w:tcMar>
            <w:vAlign w:val="center"/>
          </w:tcPr>
          <w:p w14:paraId="183917BE" w14:textId="77777777" w:rsidR="004634C2" w:rsidRPr="004634C2" w:rsidRDefault="004634C2" w:rsidP="00EC0DA8">
            <w:pPr>
              <w:spacing w:before="120"/>
              <w:jc w:val="center"/>
              <w:rPr>
                <w:color w:val="auto"/>
              </w:rPr>
            </w:pPr>
            <w:r w:rsidRPr="004634C2">
              <w:rPr>
                <w:color w:val="auto"/>
                <w:lang w:val="vi-VN"/>
              </w:rPr>
              <w:t>7.4</w:t>
            </w:r>
          </w:p>
        </w:tc>
        <w:tc>
          <w:tcPr>
            <w:tcW w:w="1586" w:type="pct"/>
            <w:shd w:val="solid" w:color="FFFFFF" w:fill="auto"/>
            <w:tcMar>
              <w:top w:w="0" w:type="dxa"/>
              <w:left w:w="0" w:type="dxa"/>
              <w:bottom w:w="0" w:type="dxa"/>
              <w:right w:w="0" w:type="dxa"/>
            </w:tcMar>
            <w:vAlign w:val="center"/>
          </w:tcPr>
          <w:p w14:paraId="615083D3" w14:textId="77777777" w:rsidR="004634C2" w:rsidRPr="004634C2" w:rsidRDefault="004634C2" w:rsidP="00F01FB0">
            <w:pPr>
              <w:spacing w:before="120"/>
              <w:rPr>
                <w:color w:val="auto"/>
              </w:rPr>
            </w:pPr>
            <w:r w:rsidRPr="004634C2">
              <w:rPr>
                <w:color w:val="auto"/>
                <w:lang w:val="vi-VN"/>
              </w:rPr>
              <w:t>Xạ hình cơ t</w:t>
            </w:r>
            <w:r w:rsidRPr="004634C2">
              <w:rPr>
                <w:color w:val="auto"/>
              </w:rPr>
              <w:t>i</w:t>
            </w:r>
            <w:r w:rsidRPr="004634C2">
              <w:rPr>
                <w:color w:val="auto"/>
                <w:lang w:val="vi-VN"/>
              </w:rPr>
              <w:t>m/nghiên cứu th</w:t>
            </w:r>
            <w:r w:rsidRPr="004634C2">
              <w:rPr>
                <w:color w:val="auto"/>
              </w:rPr>
              <w:t>ử</w:t>
            </w:r>
          </w:p>
        </w:tc>
        <w:tc>
          <w:tcPr>
            <w:tcW w:w="663" w:type="pct"/>
            <w:shd w:val="solid" w:color="FFFFFF" w:fill="auto"/>
            <w:tcMar>
              <w:top w:w="0" w:type="dxa"/>
              <w:left w:w="0" w:type="dxa"/>
              <w:bottom w:w="0" w:type="dxa"/>
              <w:right w:w="0" w:type="dxa"/>
            </w:tcMar>
            <w:vAlign w:val="center"/>
          </w:tcPr>
          <w:p w14:paraId="68DE3182"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2F1E2BBC" w14:textId="77777777" w:rsidR="004634C2" w:rsidRPr="004634C2" w:rsidRDefault="004634C2" w:rsidP="00EC0DA8">
            <w:pPr>
              <w:spacing w:before="120"/>
              <w:jc w:val="center"/>
              <w:rPr>
                <w:color w:val="auto"/>
              </w:rPr>
            </w:pPr>
            <w:r w:rsidRPr="004634C2">
              <w:rPr>
                <w:color w:val="auto"/>
                <w:lang w:val="vi-VN"/>
              </w:rPr>
              <w:t>Phosphonat và phosphat h</w:t>
            </w:r>
            <w:r w:rsidRPr="004634C2">
              <w:rPr>
                <w:color w:val="auto"/>
              </w:rPr>
              <w:t>ợ</w:t>
            </w:r>
            <w:r w:rsidRPr="004634C2">
              <w:rPr>
                <w:color w:val="auto"/>
                <w:lang w:val="vi-VN"/>
              </w:rPr>
              <w:t>p chất</w:t>
            </w:r>
          </w:p>
        </w:tc>
        <w:tc>
          <w:tcPr>
            <w:tcW w:w="959" w:type="pct"/>
            <w:shd w:val="solid" w:color="FFFFFF" w:fill="auto"/>
            <w:tcMar>
              <w:top w:w="0" w:type="dxa"/>
              <w:left w:w="0" w:type="dxa"/>
              <w:bottom w:w="0" w:type="dxa"/>
              <w:right w:w="0" w:type="dxa"/>
            </w:tcMar>
            <w:vAlign w:val="center"/>
          </w:tcPr>
          <w:p w14:paraId="3380872A" w14:textId="77777777" w:rsidR="004634C2" w:rsidRPr="004634C2" w:rsidRDefault="004634C2" w:rsidP="00F01FB0">
            <w:pPr>
              <w:spacing w:before="120"/>
              <w:jc w:val="center"/>
              <w:rPr>
                <w:color w:val="auto"/>
              </w:rPr>
            </w:pPr>
            <w:r w:rsidRPr="004634C2">
              <w:rPr>
                <w:color w:val="auto"/>
                <w:lang w:val="vi-VN"/>
              </w:rPr>
              <w:t>600</w:t>
            </w:r>
          </w:p>
        </w:tc>
      </w:tr>
      <w:tr w:rsidR="004634C2" w:rsidRPr="004634C2" w14:paraId="18BBBEEE" w14:textId="77777777" w:rsidTr="00EC0DA8">
        <w:trPr>
          <w:jc w:val="center"/>
        </w:trPr>
        <w:tc>
          <w:tcPr>
            <w:tcW w:w="337" w:type="pct"/>
            <w:vMerge w:val="restart"/>
            <w:shd w:val="solid" w:color="FFFFFF" w:fill="auto"/>
            <w:tcMar>
              <w:top w:w="0" w:type="dxa"/>
              <w:left w:w="0" w:type="dxa"/>
              <w:bottom w:w="0" w:type="dxa"/>
              <w:right w:w="0" w:type="dxa"/>
            </w:tcMar>
            <w:vAlign w:val="center"/>
          </w:tcPr>
          <w:p w14:paraId="55D89817" w14:textId="77777777" w:rsidR="004634C2" w:rsidRPr="004634C2" w:rsidRDefault="004634C2" w:rsidP="00EC0DA8">
            <w:pPr>
              <w:spacing w:before="120"/>
              <w:jc w:val="center"/>
              <w:rPr>
                <w:color w:val="auto"/>
              </w:rPr>
            </w:pPr>
            <w:r w:rsidRPr="004634C2">
              <w:rPr>
                <w:color w:val="auto"/>
                <w:lang w:val="vi-VN"/>
              </w:rPr>
              <w:t>7.5</w:t>
            </w:r>
          </w:p>
        </w:tc>
        <w:tc>
          <w:tcPr>
            <w:tcW w:w="1586" w:type="pct"/>
            <w:vMerge w:val="restart"/>
            <w:shd w:val="solid" w:color="FFFFFF" w:fill="auto"/>
            <w:tcMar>
              <w:top w:w="0" w:type="dxa"/>
              <w:left w:w="0" w:type="dxa"/>
              <w:bottom w:w="0" w:type="dxa"/>
              <w:right w:w="0" w:type="dxa"/>
            </w:tcMar>
            <w:vAlign w:val="center"/>
          </w:tcPr>
          <w:p w14:paraId="714F7C2D" w14:textId="77777777" w:rsidR="004634C2" w:rsidRPr="004634C2" w:rsidRDefault="004634C2" w:rsidP="00F01FB0">
            <w:pPr>
              <w:spacing w:before="120"/>
              <w:rPr>
                <w:color w:val="auto"/>
              </w:rPr>
            </w:pPr>
            <w:r w:rsidRPr="004634C2">
              <w:rPr>
                <w:color w:val="auto"/>
                <w:lang w:val="vi-VN"/>
              </w:rPr>
              <w:t>Xạ hình cơ tim</w:t>
            </w:r>
          </w:p>
        </w:tc>
        <w:tc>
          <w:tcPr>
            <w:tcW w:w="663" w:type="pct"/>
            <w:shd w:val="solid" w:color="FFFFFF" w:fill="auto"/>
            <w:tcMar>
              <w:top w:w="0" w:type="dxa"/>
              <w:left w:w="0" w:type="dxa"/>
              <w:bottom w:w="0" w:type="dxa"/>
              <w:right w:w="0" w:type="dxa"/>
            </w:tcMar>
            <w:vAlign w:val="center"/>
          </w:tcPr>
          <w:p w14:paraId="115BB1AD"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05BBFFE9" w14:textId="77777777" w:rsidR="004634C2" w:rsidRPr="004634C2" w:rsidRDefault="004634C2" w:rsidP="00EC0DA8">
            <w:pPr>
              <w:spacing w:before="120"/>
              <w:jc w:val="center"/>
              <w:rPr>
                <w:color w:val="auto"/>
              </w:rPr>
            </w:pPr>
            <w:r w:rsidRPr="004634C2">
              <w:rPr>
                <w:color w:val="auto"/>
                <w:lang w:val="vi-VN"/>
              </w:rPr>
              <w:t>Isonitril</w:t>
            </w:r>
          </w:p>
        </w:tc>
        <w:tc>
          <w:tcPr>
            <w:tcW w:w="959" w:type="pct"/>
            <w:shd w:val="solid" w:color="FFFFFF" w:fill="auto"/>
            <w:tcMar>
              <w:top w:w="0" w:type="dxa"/>
              <w:left w:w="0" w:type="dxa"/>
              <w:bottom w:w="0" w:type="dxa"/>
              <w:right w:w="0" w:type="dxa"/>
            </w:tcMar>
            <w:vAlign w:val="center"/>
          </w:tcPr>
          <w:p w14:paraId="18553AC1" w14:textId="77777777" w:rsidR="004634C2" w:rsidRPr="004634C2" w:rsidRDefault="004634C2" w:rsidP="00F01FB0">
            <w:pPr>
              <w:spacing w:before="120"/>
              <w:jc w:val="center"/>
              <w:rPr>
                <w:color w:val="auto"/>
              </w:rPr>
            </w:pPr>
            <w:r w:rsidRPr="004634C2">
              <w:rPr>
                <w:color w:val="auto"/>
                <w:lang w:val="vi-VN"/>
              </w:rPr>
              <w:t>300</w:t>
            </w:r>
          </w:p>
        </w:tc>
      </w:tr>
      <w:tr w:rsidR="004634C2" w:rsidRPr="004634C2" w14:paraId="33E56594" w14:textId="77777777" w:rsidTr="00EC0DA8">
        <w:trPr>
          <w:jc w:val="center"/>
        </w:trPr>
        <w:tc>
          <w:tcPr>
            <w:tcW w:w="0" w:type="auto"/>
            <w:vMerge/>
            <w:vAlign w:val="center"/>
          </w:tcPr>
          <w:p w14:paraId="75986881" w14:textId="77777777" w:rsidR="004634C2" w:rsidRPr="004634C2" w:rsidRDefault="004634C2" w:rsidP="00910A23">
            <w:pPr>
              <w:spacing w:before="120"/>
              <w:jc w:val="center"/>
              <w:rPr>
                <w:color w:val="auto"/>
              </w:rPr>
            </w:pPr>
          </w:p>
        </w:tc>
        <w:tc>
          <w:tcPr>
            <w:tcW w:w="0" w:type="auto"/>
            <w:vMerge/>
            <w:vAlign w:val="center"/>
          </w:tcPr>
          <w:p w14:paraId="72EE17F8" w14:textId="77777777" w:rsidR="004634C2" w:rsidRPr="004634C2" w:rsidRDefault="004634C2" w:rsidP="00F01FB0">
            <w:pPr>
              <w:spacing w:before="120"/>
              <w:jc w:val="center"/>
              <w:rPr>
                <w:color w:val="auto"/>
              </w:rPr>
            </w:pPr>
          </w:p>
        </w:tc>
        <w:tc>
          <w:tcPr>
            <w:tcW w:w="663" w:type="pct"/>
            <w:shd w:val="solid" w:color="FFFFFF" w:fill="auto"/>
            <w:tcMar>
              <w:top w:w="0" w:type="dxa"/>
              <w:left w:w="0" w:type="dxa"/>
              <w:bottom w:w="0" w:type="dxa"/>
              <w:right w:w="0" w:type="dxa"/>
            </w:tcMar>
            <w:vAlign w:val="center"/>
          </w:tcPr>
          <w:p w14:paraId="331A6FB8" w14:textId="77777777" w:rsidR="004634C2" w:rsidRPr="004634C2" w:rsidRDefault="004634C2" w:rsidP="00EC0DA8">
            <w:pPr>
              <w:spacing w:before="120"/>
              <w:jc w:val="center"/>
              <w:rPr>
                <w:color w:val="auto"/>
              </w:rPr>
            </w:pPr>
            <w:r w:rsidRPr="004634C2">
              <w:rPr>
                <w:color w:val="auto"/>
                <w:lang w:val="vi-VN"/>
              </w:rPr>
              <w:t>T</w:t>
            </w:r>
            <w:r w:rsidRPr="004634C2">
              <w:rPr>
                <w:color w:val="auto"/>
              </w:rPr>
              <w:t>1</w:t>
            </w:r>
            <w:r w:rsidRPr="004634C2">
              <w:rPr>
                <w:color w:val="auto"/>
                <w:lang w:val="vi-VN"/>
              </w:rPr>
              <w:t>-201</w:t>
            </w:r>
          </w:p>
        </w:tc>
        <w:tc>
          <w:tcPr>
            <w:tcW w:w="1455" w:type="pct"/>
            <w:shd w:val="solid" w:color="FFFFFF" w:fill="auto"/>
            <w:tcMar>
              <w:top w:w="0" w:type="dxa"/>
              <w:left w:w="0" w:type="dxa"/>
              <w:bottom w:w="0" w:type="dxa"/>
              <w:right w:w="0" w:type="dxa"/>
            </w:tcMar>
            <w:vAlign w:val="center"/>
          </w:tcPr>
          <w:p w14:paraId="183CAB9B" w14:textId="77777777" w:rsidR="004634C2" w:rsidRPr="004634C2" w:rsidRDefault="004634C2" w:rsidP="00EC0DA8">
            <w:pPr>
              <w:spacing w:before="120"/>
              <w:jc w:val="center"/>
              <w:rPr>
                <w:color w:val="auto"/>
              </w:rPr>
            </w:pPr>
            <w:r w:rsidRPr="004634C2">
              <w:rPr>
                <w:color w:val="auto"/>
                <w:lang w:val="vi-VN"/>
              </w:rPr>
              <w:t>Taliclorua</w:t>
            </w:r>
          </w:p>
        </w:tc>
        <w:tc>
          <w:tcPr>
            <w:tcW w:w="959" w:type="pct"/>
            <w:shd w:val="solid" w:color="FFFFFF" w:fill="auto"/>
            <w:tcMar>
              <w:top w:w="0" w:type="dxa"/>
              <w:left w:w="0" w:type="dxa"/>
              <w:bottom w:w="0" w:type="dxa"/>
              <w:right w:w="0" w:type="dxa"/>
            </w:tcMar>
            <w:vAlign w:val="center"/>
          </w:tcPr>
          <w:p w14:paraId="6A9010E7" w14:textId="77777777" w:rsidR="004634C2" w:rsidRPr="004634C2" w:rsidRDefault="004634C2" w:rsidP="00F01FB0">
            <w:pPr>
              <w:spacing w:before="120"/>
              <w:jc w:val="center"/>
              <w:rPr>
                <w:color w:val="auto"/>
              </w:rPr>
            </w:pPr>
            <w:r w:rsidRPr="004634C2">
              <w:rPr>
                <w:color w:val="auto"/>
                <w:lang w:val="vi-VN"/>
              </w:rPr>
              <w:t>100</w:t>
            </w:r>
          </w:p>
        </w:tc>
      </w:tr>
      <w:tr w:rsidR="004634C2" w:rsidRPr="004634C2" w14:paraId="0002641A" w14:textId="77777777" w:rsidTr="00EC0DA8">
        <w:trPr>
          <w:jc w:val="center"/>
        </w:trPr>
        <w:tc>
          <w:tcPr>
            <w:tcW w:w="337" w:type="pct"/>
            <w:vMerge w:val="restart"/>
            <w:shd w:val="solid" w:color="FFFFFF" w:fill="auto"/>
            <w:tcMar>
              <w:top w:w="0" w:type="dxa"/>
              <w:left w:w="0" w:type="dxa"/>
              <w:bottom w:w="0" w:type="dxa"/>
              <w:right w:w="0" w:type="dxa"/>
            </w:tcMar>
            <w:vAlign w:val="center"/>
          </w:tcPr>
          <w:p w14:paraId="0276BBAE" w14:textId="77777777" w:rsidR="004634C2" w:rsidRPr="004634C2" w:rsidRDefault="004634C2" w:rsidP="00EC0DA8">
            <w:pPr>
              <w:spacing w:before="120"/>
              <w:jc w:val="center"/>
              <w:rPr>
                <w:color w:val="auto"/>
              </w:rPr>
            </w:pPr>
            <w:r w:rsidRPr="004634C2">
              <w:rPr>
                <w:color w:val="auto"/>
                <w:lang w:val="vi-VN"/>
              </w:rPr>
              <w:lastRenderedPageBreak/>
              <w:t>7.6</w:t>
            </w:r>
          </w:p>
        </w:tc>
        <w:tc>
          <w:tcPr>
            <w:tcW w:w="1586" w:type="pct"/>
            <w:vMerge w:val="restart"/>
            <w:shd w:val="solid" w:color="FFFFFF" w:fill="auto"/>
            <w:tcMar>
              <w:top w:w="0" w:type="dxa"/>
              <w:left w:w="0" w:type="dxa"/>
              <w:bottom w:w="0" w:type="dxa"/>
              <w:right w:w="0" w:type="dxa"/>
            </w:tcMar>
            <w:vAlign w:val="center"/>
          </w:tcPr>
          <w:p w14:paraId="200ABEAE" w14:textId="77777777" w:rsidR="004634C2" w:rsidRPr="004634C2" w:rsidRDefault="004634C2" w:rsidP="00F01FB0">
            <w:pPr>
              <w:spacing w:before="120"/>
              <w:rPr>
                <w:color w:val="auto"/>
              </w:rPr>
            </w:pPr>
            <w:r w:rsidRPr="004634C2">
              <w:rPr>
                <w:color w:val="auto"/>
                <w:lang w:val="vi-VN"/>
              </w:rPr>
              <w:t>Xạ hình cơ tim (SPECT)</w:t>
            </w:r>
          </w:p>
        </w:tc>
        <w:tc>
          <w:tcPr>
            <w:tcW w:w="663" w:type="pct"/>
            <w:shd w:val="solid" w:color="FFFFFF" w:fill="auto"/>
            <w:tcMar>
              <w:top w:w="0" w:type="dxa"/>
              <w:left w:w="0" w:type="dxa"/>
              <w:bottom w:w="0" w:type="dxa"/>
              <w:right w:w="0" w:type="dxa"/>
            </w:tcMar>
            <w:vAlign w:val="center"/>
          </w:tcPr>
          <w:p w14:paraId="5741E317"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15B1DDF2" w14:textId="77777777" w:rsidR="004634C2" w:rsidRPr="004634C2" w:rsidRDefault="004634C2" w:rsidP="00EC0DA8">
            <w:pPr>
              <w:spacing w:before="120"/>
              <w:jc w:val="center"/>
              <w:rPr>
                <w:color w:val="auto"/>
              </w:rPr>
            </w:pPr>
            <w:r w:rsidRPr="004634C2">
              <w:rPr>
                <w:color w:val="auto"/>
                <w:lang w:val="vi-VN"/>
              </w:rPr>
              <w:t>Phosphonat và phosphat h</w:t>
            </w:r>
            <w:r w:rsidRPr="004634C2">
              <w:rPr>
                <w:color w:val="auto"/>
              </w:rPr>
              <w:t>ợ</w:t>
            </w:r>
            <w:r w:rsidRPr="004634C2">
              <w:rPr>
                <w:color w:val="auto"/>
                <w:lang w:val="vi-VN"/>
              </w:rPr>
              <w:t>p chất</w:t>
            </w:r>
          </w:p>
        </w:tc>
        <w:tc>
          <w:tcPr>
            <w:tcW w:w="959" w:type="pct"/>
            <w:shd w:val="solid" w:color="FFFFFF" w:fill="auto"/>
            <w:tcMar>
              <w:top w:w="0" w:type="dxa"/>
              <w:left w:w="0" w:type="dxa"/>
              <w:bottom w:w="0" w:type="dxa"/>
              <w:right w:w="0" w:type="dxa"/>
            </w:tcMar>
            <w:vAlign w:val="center"/>
          </w:tcPr>
          <w:p w14:paraId="639C58AA" w14:textId="77777777" w:rsidR="004634C2" w:rsidRPr="004634C2" w:rsidRDefault="004634C2" w:rsidP="00F01FB0">
            <w:pPr>
              <w:spacing w:before="120"/>
              <w:jc w:val="center"/>
              <w:rPr>
                <w:color w:val="auto"/>
              </w:rPr>
            </w:pPr>
            <w:r w:rsidRPr="004634C2">
              <w:rPr>
                <w:color w:val="auto"/>
                <w:lang w:val="vi-VN"/>
              </w:rPr>
              <w:t>800</w:t>
            </w:r>
          </w:p>
        </w:tc>
      </w:tr>
      <w:tr w:rsidR="004634C2" w:rsidRPr="004634C2" w14:paraId="58E97268" w14:textId="77777777" w:rsidTr="00EC0DA8">
        <w:trPr>
          <w:jc w:val="center"/>
        </w:trPr>
        <w:tc>
          <w:tcPr>
            <w:tcW w:w="0" w:type="auto"/>
            <w:vMerge/>
            <w:vAlign w:val="center"/>
          </w:tcPr>
          <w:p w14:paraId="76C6F3F6" w14:textId="77777777" w:rsidR="004634C2" w:rsidRPr="004634C2" w:rsidRDefault="004634C2" w:rsidP="00910A23">
            <w:pPr>
              <w:spacing w:before="120"/>
              <w:jc w:val="center"/>
              <w:rPr>
                <w:color w:val="auto"/>
              </w:rPr>
            </w:pPr>
          </w:p>
        </w:tc>
        <w:tc>
          <w:tcPr>
            <w:tcW w:w="0" w:type="auto"/>
            <w:vMerge/>
            <w:vAlign w:val="center"/>
          </w:tcPr>
          <w:p w14:paraId="498A1F40" w14:textId="77777777" w:rsidR="004634C2" w:rsidRPr="004634C2" w:rsidRDefault="004634C2" w:rsidP="00F01FB0">
            <w:pPr>
              <w:spacing w:before="120"/>
              <w:jc w:val="center"/>
              <w:rPr>
                <w:color w:val="auto"/>
              </w:rPr>
            </w:pPr>
          </w:p>
        </w:tc>
        <w:tc>
          <w:tcPr>
            <w:tcW w:w="663" w:type="pct"/>
            <w:shd w:val="solid" w:color="FFFFFF" w:fill="auto"/>
            <w:tcMar>
              <w:top w:w="0" w:type="dxa"/>
              <w:left w:w="0" w:type="dxa"/>
              <w:bottom w:w="0" w:type="dxa"/>
              <w:right w:w="0" w:type="dxa"/>
            </w:tcMar>
            <w:vAlign w:val="center"/>
          </w:tcPr>
          <w:p w14:paraId="52DDBDD4"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1FC85738" w14:textId="77777777" w:rsidR="004634C2" w:rsidRPr="004634C2" w:rsidRDefault="004634C2" w:rsidP="00EC0DA8">
            <w:pPr>
              <w:spacing w:before="120"/>
              <w:jc w:val="center"/>
              <w:rPr>
                <w:color w:val="auto"/>
              </w:rPr>
            </w:pPr>
            <w:r w:rsidRPr="004634C2">
              <w:rPr>
                <w:color w:val="auto"/>
                <w:lang w:val="vi-VN"/>
              </w:rPr>
              <w:t>Isonitril</w:t>
            </w:r>
          </w:p>
        </w:tc>
        <w:tc>
          <w:tcPr>
            <w:tcW w:w="959" w:type="pct"/>
            <w:shd w:val="solid" w:color="FFFFFF" w:fill="auto"/>
            <w:tcMar>
              <w:top w:w="0" w:type="dxa"/>
              <w:left w:w="0" w:type="dxa"/>
              <w:bottom w:w="0" w:type="dxa"/>
              <w:right w:w="0" w:type="dxa"/>
            </w:tcMar>
            <w:vAlign w:val="center"/>
          </w:tcPr>
          <w:p w14:paraId="63C6B3B7" w14:textId="77777777" w:rsidR="004634C2" w:rsidRPr="004634C2" w:rsidRDefault="004634C2" w:rsidP="00F01FB0">
            <w:pPr>
              <w:spacing w:before="120"/>
              <w:jc w:val="center"/>
              <w:rPr>
                <w:color w:val="auto"/>
              </w:rPr>
            </w:pPr>
            <w:r w:rsidRPr="004634C2">
              <w:rPr>
                <w:color w:val="auto"/>
                <w:lang w:val="vi-VN"/>
              </w:rPr>
              <w:t>600</w:t>
            </w:r>
          </w:p>
        </w:tc>
      </w:tr>
      <w:tr w:rsidR="004634C2" w:rsidRPr="004634C2" w14:paraId="4A48E292" w14:textId="77777777" w:rsidTr="00EC0DA8">
        <w:trPr>
          <w:jc w:val="center"/>
        </w:trPr>
        <w:tc>
          <w:tcPr>
            <w:tcW w:w="337" w:type="pct"/>
            <w:shd w:val="solid" w:color="FFFFFF" w:fill="auto"/>
            <w:tcMar>
              <w:top w:w="0" w:type="dxa"/>
              <w:left w:w="0" w:type="dxa"/>
              <w:bottom w:w="0" w:type="dxa"/>
              <w:right w:w="0" w:type="dxa"/>
            </w:tcMar>
            <w:vAlign w:val="center"/>
          </w:tcPr>
          <w:p w14:paraId="0ED6F473" w14:textId="77777777" w:rsidR="004634C2" w:rsidRPr="004634C2" w:rsidRDefault="004634C2" w:rsidP="00EC0DA8">
            <w:pPr>
              <w:spacing w:before="120"/>
              <w:jc w:val="center"/>
              <w:rPr>
                <w:color w:val="auto"/>
              </w:rPr>
            </w:pPr>
            <w:r w:rsidRPr="004634C2">
              <w:rPr>
                <w:b/>
                <w:bCs/>
                <w:color w:val="auto"/>
                <w:lang w:val="vi-VN"/>
              </w:rPr>
              <w:t>8</w:t>
            </w:r>
          </w:p>
        </w:tc>
        <w:tc>
          <w:tcPr>
            <w:tcW w:w="4663" w:type="pct"/>
            <w:gridSpan w:val="4"/>
            <w:shd w:val="solid" w:color="FFFFFF" w:fill="auto"/>
            <w:tcMar>
              <w:top w:w="0" w:type="dxa"/>
              <w:left w:w="0" w:type="dxa"/>
              <w:bottom w:w="0" w:type="dxa"/>
              <w:right w:w="0" w:type="dxa"/>
            </w:tcMar>
            <w:vAlign w:val="center"/>
          </w:tcPr>
          <w:p w14:paraId="676C8C22" w14:textId="77777777" w:rsidR="004634C2" w:rsidRPr="004634C2" w:rsidRDefault="004634C2" w:rsidP="00910A23">
            <w:pPr>
              <w:spacing w:before="120"/>
              <w:rPr>
                <w:color w:val="auto"/>
              </w:rPr>
            </w:pPr>
            <w:r w:rsidRPr="004634C2">
              <w:rPr>
                <w:b/>
                <w:bCs/>
                <w:color w:val="auto"/>
                <w:lang w:val="vi-VN"/>
              </w:rPr>
              <w:t>Dạ dày, hệ tiêu hóa</w:t>
            </w:r>
          </w:p>
        </w:tc>
      </w:tr>
      <w:tr w:rsidR="004634C2" w:rsidRPr="004634C2" w14:paraId="05F8250C" w14:textId="77777777" w:rsidTr="00EC0DA8">
        <w:trPr>
          <w:jc w:val="center"/>
        </w:trPr>
        <w:tc>
          <w:tcPr>
            <w:tcW w:w="337" w:type="pct"/>
            <w:shd w:val="solid" w:color="FFFFFF" w:fill="auto"/>
            <w:tcMar>
              <w:top w:w="0" w:type="dxa"/>
              <w:left w:w="0" w:type="dxa"/>
              <w:bottom w:w="0" w:type="dxa"/>
              <w:right w:w="0" w:type="dxa"/>
            </w:tcMar>
            <w:vAlign w:val="center"/>
          </w:tcPr>
          <w:p w14:paraId="6928DC4B" w14:textId="77777777" w:rsidR="004634C2" w:rsidRPr="004634C2" w:rsidRDefault="004634C2" w:rsidP="00EC0DA8">
            <w:pPr>
              <w:spacing w:before="120"/>
              <w:jc w:val="center"/>
              <w:rPr>
                <w:color w:val="auto"/>
              </w:rPr>
            </w:pPr>
            <w:r w:rsidRPr="004634C2">
              <w:rPr>
                <w:color w:val="auto"/>
                <w:lang w:val="vi-VN"/>
              </w:rPr>
              <w:t>8.1</w:t>
            </w:r>
          </w:p>
        </w:tc>
        <w:tc>
          <w:tcPr>
            <w:tcW w:w="1586" w:type="pct"/>
            <w:shd w:val="solid" w:color="FFFFFF" w:fill="auto"/>
            <w:tcMar>
              <w:top w:w="0" w:type="dxa"/>
              <w:left w:w="0" w:type="dxa"/>
              <w:bottom w:w="0" w:type="dxa"/>
              <w:right w:w="0" w:type="dxa"/>
            </w:tcMar>
            <w:vAlign w:val="center"/>
          </w:tcPr>
          <w:p w14:paraId="5F98209B" w14:textId="77777777" w:rsidR="004634C2" w:rsidRPr="004634C2" w:rsidRDefault="004634C2" w:rsidP="00F01FB0">
            <w:pPr>
              <w:spacing w:before="120"/>
              <w:rPr>
                <w:color w:val="auto"/>
              </w:rPr>
            </w:pPr>
            <w:r w:rsidRPr="004634C2">
              <w:rPr>
                <w:color w:val="auto"/>
                <w:lang w:val="vi-VN"/>
              </w:rPr>
              <w:t>Xạ hình dạ dày và tuyến nước bọt</w:t>
            </w:r>
          </w:p>
        </w:tc>
        <w:tc>
          <w:tcPr>
            <w:tcW w:w="663" w:type="pct"/>
            <w:shd w:val="solid" w:color="FFFFFF" w:fill="auto"/>
            <w:tcMar>
              <w:top w:w="0" w:type="dxa"/>
              <w:left w:w="0" w:type="dxa"/>
              <w:bottom w:w="0" w:type="dxa"/>
              <w:right w:w="0" w:type="dxa"/>
            </w:tcMar>
            <w:vAlign w:val="center"/>
          </w:tcPr>
          <w:p w14:paraId="6A27C1B5"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123F3012" w14:textId="77777777" w:rsidR="004634C2" w:rsidRPr="004634C2" w:rsidRDefault="004634C2" w:rsidP="00EC0DA8">
            <w:pPr>
              <w:spacing w:before="120"/>
              <w:jc w:val="center"/>
              <w:rPr>
                <w:color w:val="auto"/>
              </w:rPr>
            </w:pPr>
            <w:r w:rsidRPr="004634C2">
              <w:rPr>
                <w:color w:val="auto"/>
                <w:lang w:val="vi-VN"/>
              </w:rPr>
              <w:t>Tc</w:t>
            </w:r>
            <w:r w:rsidRPr="004634C2">
              <w:rPr>
                <w:color w:val="auto"/>
              </w:rPr>
              <w:t>O</w:t>
            </w:r>
            <w:r w:rsidRPr="004634C2">
              <w:rPr>
                <w:color w:val="auto"/>
                <w:vertAlign w:val="subscript"/>
              </w:rPr>
              <w:t>4</w:t>
            </w:r>
            <w:r w:rsidRPr="004634C2">
              <w:rPr>
                <w:color w:val="auto"/>
                <w:vertAlign w:val="superscript"/>
              </w:rPr>
              <w:t>-</w:t>
            </w:r>
          </w:p>
        </w:tc>
        <w:tc>
          <w:tcPr>
            <w:tcW w:w="959" w:type="pct"/>
            <w:shd w:val="solid" w:color="FFFFFF" w:fill="auto"/>
            <w:tcMar>
              <w:top w:w="0" w:type="dxa"/>
              <w:left w:w="0" w:type="dxa"/>
              <w:bottom w:w="0" w:type="dxa"/>
              <w:right w:w="0" w:type="dxa"/>
            </w:tcMar>
            <w:vAlign w:val="center"/>
          </w:tcPr>
          <w:p w14:paraId="1D23EAEC" w14:textId="77777777" w:rsidR="004634C2" w:rsidRPr="004634C2" w:rsidRDefault="004634C2" w:rsidP="00F01FB0">
            <w:pPr>
              <w:spacing w:before="120"/>
              <w:jc w:val="center"/>
              <w:rPr>
                <w:color w:val="auto"/>
              </w:rPr>
            </w:pPr>
            <w:r w:rsidRPr="004634C2">
              <w:rPr>
                <w:color w:val="auto"/>
                <w:lang w:val="vi-VN"/>
              </w:rPr>
              <w:t>40</w:t>
            </w:r>
          </w:p>
        </w:tc>
      </w:tr>
      <w:tr w:rsidR="004634C2" w:rsidRPr="004634C2" w14:paraId="41016D48" w14:textId="77777777" w:rsidTr="00EC0DA8">
        <w:trPr>
          <w:jc w:val="center"/>
        </w:trPr>
        <w:tc>
          <w:tcPr>
            <w:tcW w:w="337" w:type="pct"/>
            <w:shd w:val="solid" w:color="FFFFFF" w:fill="auto"/>
            <w:tcMar>
              <w:top w:w="0" w:type="dxa"/>
              <w:left w:w="0" w:type="dxa"/>
              <w:bottom w:w="0" w:type="dxa"/>
              <w:right w:w="0" w:type="dxa"/>
            </w:tcMar>
            <w:vAlign w:val="center"/>
          </w:tcPr>
          <w:p w14:paraId="1BB1F183" w14:textId="77777777" w:rsidR="004634C2" w:rsidRPr="004634C2" w:rsidRDefault="004634C2" w:rsidP="00EC0DA8">
            <w:pPr>
              <w:spacing w:before="120"/>
              <w:jc w:val="center"/>
              <w:rPr>
                <w:color w:val="auto"/>
              </w:rPr>
            </w:pPr>
            <w:r w:rsidRPr="004634C2">
              <w:rPr>
                <w:color w:val="auto"/>
                <w:lang w:val="vi-VN"/>
              </w:rPr>
              <w:t>8.2</w:t>
            </w:r>
          </w:p>
        </w:tc>
        <w:tc>
          <w:tcPr>
            <w:tcW w:w="1586" w:type="pct"/>
            <w:shd w:val="solid" w:color="FFFFFF" w:fill="auto"/>
            <w:tcMar>
              <w:top w:w="0" w:type="dxa"/>
              <w:left w:w="0" w:type="dxa"/>
              <w:bottom w:w="0" w:type="dxa"/>
              <w:right w:w="0" w:type="dxa"/>
            </w:tcMar>
            <w:vAlign w:val="center"/>
          </w:tcPr>
          <w:p w14:paraId="148AF241" w14:textId="77777777" w:rsidR="004634C2" w:rsidRPr="004634C2" w:rsidRDefault="004634C2" w:rsidP="00F01FB0">
            <w:pPr>
              <w:spacing w:before="120"/>
              <w:rPr>
                <w:color w:val="auto"/>
              </w:rPr>
            </w:pPr>
            <w:r w:rsidRPr="004634C2">
              <w:rPr>
                <w:color w:val="auto"/>
                <w:lang w:val="vi-VN"/>
              </w:rPr>
              <w:t>Xạ hình chẩn đoán túi thừa Meckel</w:t>
            </w:r>
          </w:p>
        </w:tc>
        <w:tc>
          <w:tcPr>
            <w:tcW w:w="663" w:type="pct"/>
            <w:shd w:val="solid" w:color="FFFFFF" w:fill="auto"/>
            <w:tcMar>
              <w:top w:w="0" w:type="dxa"/>
              <w:left w:w="0" w:type="dxa"/>
              <w:bottom w:w="0" w:type="dxa"/>
              <w:right w:w="0" w:type="dxa"/>
            </w:tcMar>
            <w:vAlign w:val="center"/>
          </w:tcPr>
          <w:p w14:paraId="317C5BEA"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0ADEF19C" w14:textId="77777777" w:rsidR="004634C2" w:rsidRPr="004634C2" w:rsidRDefault="004634C2" w:rsidP="00EC0DA8">
            <w:pPr>
              <w:spacing w:before="120"/>
              <w:jc w:val="center"/>
              <w:rPr>
                <w:color w:val="auto"/>
              </w:rPr>
            </w:pPr>
            <w:r w:rsidRPr="004634C2">
              <w:rPr>
                <w:color w:val="auto"/>
                <w:lang w:val="vi-VN"/>
              </w:rPr>
              <w:t>Tc</w:t>
            </w:r>
            <w:r w:rsidRPr="004634C2">
              <w:rPr>
                <w:color w:val="auto"/>
              </w:rPr>
              <w:t>O</w:t>
            </w:r>
            <w:r w:rsidRPr="004634C2">
              <w:rPr>
                <w:color w:val="auto"/>
                <w:vertAlign w:val="subscript"/>
              </w:rPr>
              <w:t>4</w:t>
            </w:r>
            <w:r w:rsidRPr="004634C2">
              <w:rPr>
                <w:color w:val="auto"/>
                <w:vertAlign w:val="superscript"/>
              </w:rPr>
              <w:t>-</w:t>
            </w:r>
          </w:p>
        </w:tc>
        <w:tc>
          <w:tcPr>
            <w:tcW w:w="959" w:type="pct"/>
            <w:shd w:val="solid" w:color="FFFFFF" w:fill="auto"/>
            <w:tcMar>
              <w:top w:w="0" w:type="dxa"/>
              <w:left w:w="0" w:type="dxa"/>
              <w:bottom w:w="0" w:type="dxa"/>
              <w:right w:w="0" w:type="dxa"/>
            </w:tcMar>
            <w:vAlign w:val="center"/>
          </w:tcPr>
          <w:p w14:paraId="25E799BB" w14:textId="77777777" w:rsidR="004634C2" w:rsidRPr="004634C2" w:rsidRDefault="004634C2" w:rsidP="00F01FB0">
            <w:pPr>
              <w:spacing w:before="120"/>
              <w:jc w:val="center"/>
              <w:rPr>
                <w:color w:val="auto"/>
              </w:rPr>
            </w:pPr>
            <w:r w:rsidRPr="004634C2">
              <w:rPr>
                <w:color w:val="auto"/>
                <w:lang w:val="vi-VN"/>
              </w:rPr>
              <w:t>400</w:t>
            </w:r>
          </w:p>
        </w:tc>
      </w:tr>
      <w:tr w:rsidR="004634C2" w:rsidRPr="004634C2" w14:paraId="15E79057" w14:textId="77777777" w:rsidTr="00EC0DA8">
        <w:trPr>
          <w:jc w:val="center"/>
        </w:trPr>
        <w:tc>
          <w:tcPr>
            <w:tcW w:w="337" w:type="pct"/>
            <w:vMerge w:val="restart"/>
            <w:shd w:val="solid" w:color="FFFFFF" w:fill="auto"/>
            <w:tcMar>
              <w:top w:w="0" w:type="dxa"/>
              <w:left w:w="0" w:type="dxa"/>
              <w:bottom w:w="0" w:type="dxa"/>
              <w:right w:w="0" w:type="dxa"/>
            </w:tcMar>
            <w:vAlign w:val="center"/>
          </w:tcPr>
          <w:p w14:paraId="6ECA2E88" w14:textId="77777777" w:rsidR="004634C2" w:rsidRPr="004634C2" w:rsidRDefault="004634C2" w:rsidP="00EC0DA8">
            <w:pPr>
              <w:spacing w:before="120"/>
              <w:jc w:val="center"/>
              <w:rPr>
                <w:color w:val="auto"/>
              </w:rPr>
            </w:pPr>
            <w:r w:rsidRPr="004634C2">
              <w:rPr>
                <w:color w:val="auto"/>
                <w:lang w:val="vi-VN"/>
              </w:rPr>
              <w:t>8.3</w:t>
            </w:r>
          </w:p>
        </w:tc>
        <w:tc>
          <w:tcPr>
            <w:tcW w:w="1586" w:type="pct"/>
            <w:vMerge w:val="restart"/>
            <w:shd w:val="solid" w:color="FFFFFF" w:fill="auto"/>
            <w:tcMar>
              <w:top w:w="0" w:type="dxa"/>
              <w:left w:w="0" w:type="dxa"/>
              <w:bottom w:w="0" w:type="dxa"/>
              <w:right w:w="0" w:type="dxa"/>
            </w:tcMar>
            <w:vAlign w:val="center"/>
          </w:tcPr>
          <w:p w14:paraId="5D680D44" w14:textId="77777777" w:rsidR="004634C2" w:rsidRPr="004634C2" w:rsidRDefault="004634C2" w:rsidP="00F01FB0">
            <w:pPr>
              <w:spacing w:before="120"/>
              <w:rPr>
                <w:color w:val="auto"/>
              </w:rPr>
            </w:pPr>
            <w:r w:rsidRPr="004634C2">
              <w:rPr>
                <w:color w:val="auto"/>
                <w:lang w:val="vi-VN"/>
              </w:rPr>
              <w:t xml:space="preserve">Xạ hình chẩn đoán xuất huyết đường tiêu hóa (Chảy máu </w:t>
            </w:r>
            <w:r w:rsidRPr="004634C2">
              <w:rPr>
                <w:color w:val="auto"/>
              </w:rPr>
              <w:t>ru</w:t>
            </w:r>
            <w:r w:rsidRPr="004634C2">
              <w:rPr>
                <w:color w:val="auto"/>
                <w:lang w:val="vi-VN"/>
              </w:rPr>
              <w:t>ột non)</w:t>
            </w:r>
          </w:p>
        </w:tc>
        <w:tc>
          <w:tcPr>
            <w:tcW w:w="663" w:type="pct"/>
            <w:shd w:val="solid" w:color="FFFFFF" w:fill="auto"/>
            <w:tcMar>
              <w:top w:w="0" w:type="dxa"/>
              <w:left w:w="0" w:type="dxa"/>
              <w:bottom w:w="0" w:type="dxa"/>
              <w:right w:w="0" w:type="dxa"/>
            </w:tcMar>
            <w:vAlign w:val="center"/>
          </w:tcPr>
          <w:p w14:paraId="7BD1DF43"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3D6F0D51" w14:textId="77777777" w:rsidR="004634C2" w:rsidRPr="004634C2" w:rsidRDefault="004634C2" w:rsidP="00EC0DA8">
            <w:pPr>
              <w:spacing w:before="120"/>
              <w:jc w:val="center"/>
              <w:rPr>
                <w:color w:val="auto"/>
              </w:rPr>
            </w:pPr>
            <w:r w:rsidRPr="004634C2">
              <w:rPr>
                <w:color w:val="auto"/>
                <w:lang w:val="vi-VN"/>
              </w:rPr>
              <w:t>Keo đánh dấu</w:t>
            </w:r>
          </w:p>
        </w:tc>
        <w:tc>
          <w:tcPr>
            <w:tcW w:w="959" w:type="pct"/>
            <w:shd w:val="solid" w:color="FFFFFF" w:fill="auto"/>
            <w:tcMar>
              <w:top w:w="0" w:type="dxa"/>
              <w:left w:w="0" w:type="dxa"/>
              <w:bottom w:w="0" w:type="dxa"/>
              <w:right w:w="0" w:type="dxa"/>
            </w:tcMar>
            <w:vAlign w:val="center"/>
          </w:tcPr>
          <w:p w14:paraId="685EBF8E" w14:textId="77777777" w:rsidR="004634C2" w:rsidRPr="004634C2" w:rsidRDefault="004634C2" w:rsidP="00F01FB0">
            <w:pPr>
              <w:spacing w:before="120"/>
              <w:jc w:val="center"/>
              <w:rPr>
                <w:color w:val="auto"/>
              </w:rPr>
            </w:pPr>
            <w:r w:rsidRPr="004634C2">
              <w:rPr>
                <w:color w:val="auto"/>
                <w:lang w:val="vi-VN"/>
              </w:rPr>
              <w:t>400</w:t>
            </w:r>
          </w:p>
        </w:tc>
      </w:tr>
      <w:tr w:rsidR="004634C2" w:rsidRPr="004634C2" w14:paraId="05919F32" w14:textId="77777777" w:rsidTr="00EC0DA8">
        <w:trPr>
          <w:jc w:val="center"/>
        </w:trPr>
        <w:tc>
          <w:tcPr>
            <w:tcW w:w="0" w:type="auto"/>
            <w:vMerge/>
            <w:vAlign w:val="center"/>
          </w:tcPr>
          <w:p w14:paraId="6F9926B4" w14:textId="77777777" w:rsidR="004634C2" w:rsidRPr="004634C2" w:rsidRDefault="004634C2" w:rsidP="00910A23">
            <w:pPr>
              <w:spacing w:before="120"/>
              <w:jc w:val="center"/>
              <w:rPr>
                <w:color w:val="auto"/>
              </w:rPr>
            </w:pPr>
          </w:p>
        </w:tc>
        <w:tc>
          <w:tcPr>
            <w:tcW w:w="0" w:type="auto"/>
            <w:vMerge/>
            <w:vAlign w:val="center"/>
          </w:tcPr>
          <w:p w14:paraId="616EC412" w14:textId="77777777" w:rsidR="004634C2" w:rsidRPr="004634C2" w:rsidRDefault="004634C2" w:rsidP="00F01FB0">
            <w:pPr>
              <w:spacing w:before="120"/>
              <w:jc w:val="center"/>
              <w:rPr>
                <w:color w:val="auto"/>
              </w:rPr>
            </w:pPr>
          </w:p>
        </w:tc>
        <w:tc>
          <w:tcPr>
            <w:tcW w:w="663" w:type="pct"/>
            <w:shd w:val="solid" w:color="FFFFFF" w:fill="auto"/>
            <w:tcMar>
              <w:top w:w="0" w:type="dxa"/>
              <w:left w:w="0" w:type="dxa"/>
              <w:bottom w:w="0" w:type="dxa"/>
              <w:right w:w="0" w:type="dxa"/>
            </w:tcMar>
            <w:vAlign w:val="center"/>
          </w:tcPr>
          <w:p w14:paraId="7164C9F7"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42A50A5B" w14:textId="77777777" w:rsidR="004634C2" w:rsidRPr="004634C2" w:rsidRDefault="004634C2" w:rsidP="00EC0DA8">
            <w:pPr>
              <w:spacing w:before="120"/>
              <w:jc w:val="center"/>
              <w:rPr>
                <w:color w:val="auto"/>
              </w:rPr>
            </w:pPr>
            <w:r w:rsidRPr="004634C2">
              <w:rPr>
                <w:color w:val="auto"/>
                <w:lang w:val="vi-VN"/>
              </w:rPr>
              <w:t>T</w:t>
            </w:r>
            <w:r w:rsidRPr="004634C2">
              <w:rPr>
                <w:color w:val="auto"/>
              </w:rPr>
              <w:t>ế</w:t>
            </w:r>
            <w:r w:rsidRPr="004634C2">
              <w:rPr>
                <w:color w:val="auto"/>
                <w:lang w:val="vi-VN"/>
              </w:rPr>
              <w:t xml:space="preserve"> bào hồng cầu lành đánh dấu</w:t>
            </w:r>
          </w:p>
        </w:tc>
        <w:tc>
          <w:tcPr>
            <w:tcW w:w="959" w:type="pct"/>
            <w:shd w:val="solid" w:color="FFFFFF" w:fill="auto"/>
            <w:tcMar>
              <w:top w:w="0" w:type="dxa"/>
              <w:left w:w="0" w:type="dxa"/>
              <w:bottom w:w="0" w:type="dxa"/>
              <w:right w:w="0" w:type="dxa"/>
            </w:tcMar>
            <w:vAlign w:val="center"/>
          </w:tcPr>
          <w:p w14:paraId="508B2830" w14:textId="77777777" w:rsidR="004634C2" w:rsidRPr="004634C2" w:rsidRDefault="004634C2" w:rsidP="00F01FB0">
            <w:pPr>
              <w:spacing w:before="120"/>
              <w:jc w:val="center"/>
              <w:rPr>
                <w:color w:val="auto"/>
              </w:rPr>
            </w:pPr>
            <w:r w:rsidRPr="004634C2">
              <w:rPr>
                <w:color w:val="auto"/>
                <w:lang w:val="vi-VN"/>
              </w:rPr>
              <w:t>400</w:t>
            </w:r>
          </w:p>
        </w:tc>
      </w:tr>
      <w:tr w:rsidR="004634C2" w:rsidRPr="004634C2" w14:paraId="76C3BC7F" w14:textId="77777777" w:rsidTr="00EC0DA8">
        <w:trPr>
          <w:jc w:val="center"/>
        </w:trPr>
        <w:tc>
          <w:tcPr>
            <w:tcW w:w="337" w:type="pct"/>
            <w:vMerge w:val="restart"/>
            <w:shd w:val="solid" w:color="FFFFFF" w:fill="auto"/>
            <w:tcMar>
              <w:top w:w="0" w:type="dxa"/>
              <w:left w:w="0" w:type="dxa"/>
              <w:bottom w:w="0" w:type="dxa"/>
              <w:right w:w="0" w:type="dxa"/>
            </w:tcMar>
            <w:vAlign w:val="center"/>
          </w:tcPr>
          <w:p w14:paraId="3E94E7E7" w14:textId="77777777" w:rsidR="004634C2" w:rsidRPr="004634C2" w:rsidRDefault="004634C2" w:rsidP="00EC0DA8">
            <w:pPr>
              <w:spacing w:before="120"/>
              <w:jc w:val="center"/>
              <w:rPr>
                <w:color w:val="auto"/>
              </w:rPr>
            </w:pPr>
            <w:r w:rsidRPr="004634C2">
              <w:rPr>
                <w:color w:val="auto"/>
                <w:lang w:val="vi-VN"/>
              </w:rPr>
              <w:t>8.4</w:t>
            </w:r>
          </w:p>
        </w:tc>
        <w:tc>
          <w:tcPr>
            <w:tcW w:w="1586" w:type="pct"/>
            <w:vMerge w:val="restart"/>
            <w:shd w:val="solid" w:color="FFFFFF" w:fill="auto"/>
            <w:tcMar>
              <w:top w:w="0" w:type="dxa"/>
              <w:left w:w="0" w:type="dxa"/>
              <w:bottom w:w="0" w:type="dxa"/>
              <w:right w:w="0" w:type="dxa"/>
            </w:tcMar>
            <w:vAlign w:val="center"/>
          </w:tcPr>
          <w:p w14:paraId="71915F3C" w14:textId="77777777" w:rsidR="004634C2" w:rsidRPr="004634C2" w:rsidRDefault="004634C2" w:rsidP="00F01FB0">
            <w:pPr>
              <w:spacing w:before="120"/>
              <w:rPr>
                <w:color w:val="auto"/>
              </w:rPr>
            </w:pPr>
            <w:r w:rsidRPr="004634C2">
              <w:rPr>
                <w:color w:val="auto"/>
                <w:lang w:val="vi-VN"/>
              </w:rPr>
              <w:t xml:space="preserve">Xạ hình chức năng thực quản và trào ngược dạ dày </w:t>
            </w:r>
            <w:r w:rsidRPr="004634C2">
              <w:rPr>
                <w:color w:val="auto"/>
              </w:rPr>
              <w:t>-</w:t>
            </w:r>
            <w:r w:rsidRPr="004634C2">
              <w:rPr>
                <w:color w:val="auto"/>
                <w:lang w:val="vi-VN"/>
              </w:rPr>
              <w:t xml:space="preserve"> th</w:t>
            </w:r>
            <w:r w:rsidRPr="004634C2">
              <w:rPr>
                <w:color w:val="auto"/>
              </w:rPr>
              <w:t>ự</w:t>
            </w:r>
            <w:r w:rsidRPr="004634C2">
              <w:rPr>
                <w:color w:val="auto"/>
                <w:lang w:val="vi-VN"/>
              </w:rPr>
              <w:t>c quản</w:t>
            </w:r>
          </w:p>
        </w:tc>
        <w:tc>
          <w:tcPr>
            <w:tcW w:w="663" w:type="pct"/>
            <w:shd w:val="solid" w:color="FFFFFF" w:fill="auto"/>
            <w:tcMar>
              <w:top w:w="0" w:type="dxa"/>
              <w:left w:w="0" w:type="dxa"/>
              <w:bottom w:w="0" w:type="dxa"/>
              <w:right w:w="0" w:type="dxa"/>
            </w:tcMar>
            <w:vAlign w:val="center"/>
          </w:tcPr>
          <w:p w14:paraId="70FF6439"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10B4E069" w14:textId="77777777" w:rsidR="004634C2" w:rsidRPr="004634C2" w:rsidRDefault="004634C2" w:rsidP="00EC0DA8">
            <w:pPr>
              <w:spacing w:before="120"/>
              <w:jc w:val="center"/>
              <w:rPr>
                <w:color w:val="auto"/>
              </w:rPr>
            </w:pPr>
            <w:r w:rsidRPr="004634C2">
              <w:rPr>
                <w:color w:val="auto"/>
                <w:lang w:val="vi-VN"/>
              </w:rPr>
              <w:t>Keo đánh dấu</w:t>
            </w:r>
          </w:p>
        </w:tc>
        <w:tc>
          <w:tcPr>
            <w:tcW w:w="959" w:type="pct"/>
            <w:shd w:val="solid" w:color="FFFFFF" w:fill="auto"/>
            <w:tcMar>
              <w:top w:w="0" w:type="dxa"/>
              <w:left w:w="0" w:type="dxa"/>
              <w:bottom w:w="0" w:type="dxa"/>
              <w:right w:w="0" w:type="dxa"/>
            </w:tcMar>
            <w:vAlign w:val="center"/>
          </w:tcPr>
          <w:p w14:paraId="0611DFCF" w14:textId="77777777" w:rsidR="004634C2" w:rsidRPr="004634C2" w:rsidRDefault="004634C2" w:rsidP="00F01FB0">
            <w:pPr>
              <w:spacing w:before="120"/>
              <w:jc w:val="center"/>
              <w:rPr>
                <w:color w:val="auto"/>
              </w:rPr>
            </w:pPr>
            <w:r w:rsidRPr="004634C2">
              <w:rPr>
                <w:color w:val="auto"/>
                <w:lang w:val="vi-VN"/>
              </w:rPr>
              <w:t>40</w:t>
            </w:r>
          </w:p>
        </w:tc>
      </w:tr>
      <w:tr w:rsidR="004634C2" w:rsidRPr="004634C2" w14:paraId="7AD31C35" w14:textId="77777777" w:rsidTr="00EC0DA8">
        <w:trPr>
          <w:jc w:val="center"/>
        </w:trPr>
        <w:tc>
          <w:tcPr>
            <w:tcW w:w="0" w:type="auto"/>
            <w:vMerge/>
            <w:vAlign w:val="center"/>
          </w:tcPr>
          <w:p w14:paraId="4E234C19" w14:textId="77777777" w:rsidR="004634C2" w:rsidRPr="004634C2" w:rsidRDefault="004634C2" w:rsidP="00910A23">
            <w:pPr>
              <w:spacing w:before="120"/>
              <w:jc w:val="center"/>
              <w:rPr>
                <w:color w:val="auto"/>
              </w:rPr>
            </w:pPr>
          </w:p>
        </w:tc>
        <w:tc>
          <w:tcPr>
            <w:tcW w:w="0" w:type="auto"/>
            <w:vMerge/>
            <w:vAlign w:val="center"/>
          </w:tcPr>
          <w:p w14:paraId="3B2B2D94" w14:textId="77777777" w:rsidR="004634C2" w:rsidRPr="004634C2" w:rsidRDefault="004634C2" w:rsidP="00F01FB0">
            <w:pPr>
              <w:spacing w:before="120"/>
              <w:jc w:val="center"/>
              <w:rPr>
                <w:color w:val="auto"/>
              </w:rPr>
            </w:pPr>
          </w:p>
        </w:tc>
        <w:tc>
          <w:tcPr>
            <w:tcW w:w="663" w:type="pct"/>
            <w:shd w:val="solid" w:color="FFFFFF" w:fill="auto"/>
            <w:tcMar>
              <w:top w:w="0" w:type="dxa"/>
              <w:left w:w="0" w:type="dxa"/>
              <w:bottom w:w="0" w:type="dxa"/>
              <w:right w:w="0" w:type="dxa"/>
            </w:tcMar>
            <w:vAlign w:val="center"/>
          </w:tcPr>
          <w:p w14:paraId="02806016"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11F2CCE4" w14:textId="77777777" w:rsidR="004634C2" w:rsidRPr="004634C2" w:rsidRDefault="004634C2" w:rsidP="00EC0DA8">
            <w:pPr>
              <w:spacing w:before="120"/>
              <w:jc w:val="center"/>
              <w:rPr>
                <w:color w:val="auto"/>
              </w:rPr>
            </w:pPr>
            <w:r w:rsidRPr="004634C2">
              <w:rPr>
                <w:color w:val="auto"/>
                <w:lang w:val="vi-VN"/>
              </w:rPr>
              <w:t>Hợp chất không hấp thụ</w:t>
            </w:r>
          </w:p>
        </w:tc>
        <w:tc>
          <w:tcPr>
            <w:tcW w:w="959" w:type="pct"/>
            <w:shd w:val="solid" w:color="FFFFFF" w:fill="auto"/>
            <w:tcMar>
              <w:top w:w="0" w:type="dxa"/>
              <w:left w:w="0" w:type="dxa"/>
              <w:bottom w:w="0" w:type="dxa"/>
              <w:right w:w="0" w:type="dxa"/>
            </w:tcMar>
            <w:vAlign w:val="center"/>
          </w:tcPr>
          <w:p w14:paraId="2AAAF058" w14:textId="77777777" w:rsidR="004634C2" w:rsidRPr="004634C2" w:rsidRDefault="004634C2" w:rsidP="00F01FB0">
            <w:pPr>
              <w:spacing w:before="120"/>
              <w:jc w:val="center"/>
              <w:rPr>
                <w:color w:val="auto"/>
              </w:rPr>
            </w:pPr>
            <w:r w:rsidRPr="004634C2">
              <w:rPr>
                <w:color w:val="auto"/>
                <w:lang w:val="vi-VN"/>
              </w:rPr>
              <w:t>40</w:t>
            </w:r>
          </w:p>
        </w:tc>
      </w:tr>
      <w:tr w:rsidR="004634C2" w:rsidRPr="004634C2" w14:paraId="639337D1" w14:textId="77777777" w:rsidTr="00EC0DA8">
        <w:trPr>
          <w:jc w:val="center"/>
        </w:trPr>
        <w:tc>
          <w:tcPr>
            <w:tcW w:w="337" w:type="pct"/>
            <w:vMerge w:val="restart"/>
            <w:shd w:val="solid" w:color="FFFFFF" w:fill="auto"/>
            <w:tcMar>
              <w:top w:w="0" w:type="dxa"/>
              <w:left w:w="0" w:type="dxa"/>
              <w:bottom w:w="0" w:type="dxa"/>
              <w:right w:w="0" w:type="dxa"/>
            </w:tcMar>
            <w:vAlign w:val="center"/>
          </w:tcPr>
          <w:p w14:paraId="0FEE1EF5" w14:textId="77777777" w:rsidR="004634C2" w:rsidRPr="004634C2" w:rsidRDefault="004634C2" w:rsidP="00EC0DA8">
            <w:pPr>
              <w:spacing w:before="120"/>
              <w:jc w:val="center"/>
              <w:rPr>
                <w:color w:val="auto"/>
              </w:rPr>
            </w:pPr>
            <w:r w:rsidRPr="004634C2">
              <w:rPr>
                <w:color w:val="auto"/>
                <w:lang w:val="vi-VN"/>
              </w:rPr>
              <w:t>8.5</w:t>
            </w:r>
          </w:p>
        </w:tc>
        <w:tc>
          <w:tcPr>
            <w:tcW w:w="1586" w:type="pct"/>
            <w:vMerge w:val="restart"/>
            <w:shd w:val="solid" w:color="FFFFFF" w:fill="auto"/>
            <w:tcMar>
              <w:top w:w="0" w:type="dxa"/>
              <w:left w:w="0" w:type="dxa"/>
              <w:bottom w:w="0" w:type="dxa"/>
              <w:right w:w="0" w:type="dxa"/>
            </w:tcMar>
            <w:vAlign w:val="center"/>
          </w:tcPr>
          <w:p w14:paraId="3D2660AA" w14:textId="77777777" w:rsidR="004634C2" w:rsidRPr="004634C2" w:rsidRDefault="004634C2" w:rsidP="00F01FB0">
            <w:pPr>
              <w:spacing w:before="120"/>
              <w:rPr>
                <w:color w:val="auto"/>
              </w:rPr>
            </w:pPr>
            <w:r w:rsidRPr="004634C2">
              <w:rPr>
                <w:color w:val="auto"/>
                <w:lang w:val="vi-VN"/>
              </w:rPr>
              <w:t>Xạ hình co bóp làm trống dạ dày</w:t>
            </w:r>
          </w:p>
        </w:tc>
        <w:tc>
          <w:tcPr>
            <w:tcW w:w="663" w:type="pct"/>
            <w:shd w:val="solid" w:color="FFFFFF" w:fill="auto"/>
            <w:tcMar>
              <w:top w:w="0" w:type="dxa"/>
              <w:left w:w="0" w:type="dxa"/>
              <w:bottom w:w="0" w:type="dxa"/>
              <w:right w:w="0" w:type="dxa"/>
            </w:tcMar>
            <w:vAlign w:val="center"/>
          </w:tcPr>
          <w:p w14:paraId="0457346D"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2082E4D5" w14:textId="77777777" w:rsidR="004634C2" w:rsidRPr="004634C2" w:rsidRDefault="004634C2" w:rsidP="00EC0DA8">
            <w:pPr>
              <w:spacing w:before="120"/>
              <w:jc w:val="center"/>
              <w:rPr>
                <w:color w:val="auto"/>
              </w:rPr>
            </w:pPr>
            <w:r w:rsidRPr="004634C2">
              <w:rPr>
                <w:color w:val="auto"/>
                <w:lang w:val="vi-VN"/>
              </w:rPr>
              <w:t>Hợp chất không hấp thụ</w:t>
            </w:r>
          </w:p>
        </w:tc>
        <w:tc>
          <w:tcPr>
            <w:tcW w:w="959" w:type="pct"/>
            <w:shd w:val="solid" w:color="FFFFFF" w:fill="auto"/>
            <w:tcMar>
              <w:top w:w="0" w:type="dxa"/>
              <w:left w:w="0" w:type="dxa"/>
              <w:bottom w:w="0" w:type="dxa"/>
              <w:right w:w="0" w:type="dxa"/>
            </w:tcMar>
            <w:vAlign w:val="center"/>
          </w:tcPr>
          <w:p w14:paraId="589191CD" w14:textId="77777777" w:rsidR="004634C2" w:rsidRPr="004634C2" w:rsidRDefault="004634C2" w:rsidP="00F01FB0">
            <w:pPr>
              <w:spacing w:before="120"/>
              <w:jc w:val="center"/>
              <w:rPr>
                <w:color w:val="auto"/>
              </w:rPr>
            </w:pPr>
            <w:r w:rsidRPr="004634C2">
              <w:rPr>
                <w:color w:val="auto"/>
                <w:lang w:val="vi-VN"/>
              </w:rPr>
              <w:t>12</w:t>
            </w:r>
          </w:p>
        </w:tc>
      </w:tr>
      <w:tr w:rsidR="004634C2" w:rsidRPr="004634C2" w14:paraId="191D077C" w14:textId="77777777" w:rsidTr="00EC0DA8">
        <w:trPr>
          <w:jc w:val="center"/>
        </w:trPr>
        <w:tc>
          <w:tcPr>
            <w:tcW w:w="0" w:type="auto"/>
            <w:vMerge/>
            <w:vAlign w:val="center"/>
          </w:tcPr>
          <w:p w14:paraId="21D13EAB" w14:textId="77777777" w:rsidR="004634C2" w:rsidRPr="004634C2" w:rsidRDefault="004634C2" w:rsidP="00910A23">
            <w:pPr>
              <w:spacing w:before="120"/>
              <w:jc w:val="center"/>
              <w:rPr>
                <w:color w:val="auto"/>
              </w:rPr>
            </w:pPr>
          </w:p>
        </w:tc>
        <w:tc>
          <w:tcPr>
            <w:tcW w:w="0" w:type="auto"/>
            <w:vMerge/>
            <w:vAlign w:val="center"/>
          </w:tcPr>
          <w:p w14:paraId="735DF59E" w14:textId="77777777" w:rsidR="004634C2" w:rsidRPr="004634C2" w:rsidRDefault="004634C2" w:rsidP="00F01FB0">
            <w:pPr>
              <w:spacing w:before="120"/>
              <w:jc w:val="center"/>
              <w:rPr>
                <w:color w:val="auto"/>
              </w:rPr>
            </w:pPr>
          </w:p>
        </w:tc>
        <w:tc>
          <w:tcPr>
            <w:tcW w:w="663" w:type="pct"/>
            <w:shd w:val="solid" w:color="FFFFFF" w:fill="auto"/>
            <w:tcMar>
              <w:top w:w="0" w:type="dxa"/>
              <w:left w:w="0" w:type="dxa"/>
              <w:bottom w:w="0" w:type="dxa"/>
              <w:right w:w="0" w:type="dxa"/>
            </w:tcMar>
            <w:vAlign w:val="center"/>
          </w:tcPr>
          <w:p w14:paraId="76A4A3E2" w14:textId="77777777" w:rsidR="004634C2" w:rsidRPr="004634C2" w:rsidRDefault="004634C2" w:rsidP="00EC0DA8">
            <w:pPr>
              <w:spacing w:before="120"/>
              <w:jc w:val="center"/>
              <w:rPr>
                <w:color w:val="auto"/>
              </w:rPr>
            </w:pPr>
            <w:r w:rsidRPr="004634C2">
              <w:rPr>
                <w:color w:val="auto"/>
                <w:lang w:val="vi-VN"/>
              </w:rPr>
              <w:t>In-111</w:t>
            </w:r>
          </w:p>
        </w:tc>
        <w:tc>
          <w:tcPr>
            <w:tcW w:w="1455" w:type="pct"/>
            <w:shd w:val="solid" w:color="FFFFFF" w:fill="auto"/>
            <w:tcMar>
              <w:top w:w="0" w:type="dxa"/>
              <w:left w:w="0" w:type="dxa"/>
              <w:bottom w:w="0" w:type="dxa"/>
              <w:right w:w="0" w:type="dxa"/>
            </w:tcMar>
            <w:vAlign w:val="center"/>
          </w:tcPr>
          <w:p w14:paraId="25300E1D" w14:textId="77777777" w:rsidR="004634C2" w:rsidRPr="004634C2" w:rsidRDefault="004634C2" w:rsidP="00EC0DA8">
            <w:pPr>
              <w:spacing w:before="120"/>
              <w:jc w:val="center"/>
              <w:rPr>
                <w:color w:val="auto"/>
              </w:rPr>
            </w:pPr>
            <w:r w:rsidRPr="004634C2">
              <w:rPr>
                <w:color w:val="auto"/>
                <w:lang w:val="vi-VN"/>
              </w:rPr>
              <w:t>Hợp chất không hấp thụ</w:t>
            </w:r>
          </w:p>
        </w:tc>
        <w:tc>
          <w:tcPr>
            <w:tcW w:w="959" w:type="pct"/>
            <w:shd w:val="solid" w:color="FFFFFF" w:fill="auto"/>
            <w:tcMar>
              <w:top w:w="0" w:type="dxa"/>
              <w:left w:w="0" w:type="dxa"/>
              <w:bottom w:w="0" w:type="dxa"/>
              <w:right w:w="0" w:type="dxa"/>
            </w:tcMar>
            <w:vAlign w:val="center"/>
          </w:tcPr>
          <w:p w14:paraId="3F9A2F80" w14:textId="77777777" w:rsidR="004634C2" w:rsidRPr="004634C2" w:rsidRDefault="004634C2" w:rsidP="00F01FB0">
            <w:pPr>
              <w:spacing w:before="120"/>
              <w:jc w:val="center"/>
              <w:rPr>
                <w:color w:val="auto"/>
              </w:rPr>
            </w:pPr>
            <w:r w:rsidRPr="004634C2">
              <w:rPr>
                <w:color w:val="auto"/>
                <w:lang w:val="vi-VN"/>
              </w:rPr>
              <w:t>12</w:t>
            </w:r>
          </w:p>
        </w:tc>
      </w:tr>
      <w:tr w:rsidR="004634C2" w:rsidRPr="004634C2" w14:paraId="53DFE4B3" w14:textId="77777777" w:rsidTr="00EC0DA8">
        <w:trPr>
          <w:jc w:val="center"/>
        </w:trPr>
        <w:tc>
          <w:tcPr>
            <w:tcW w:w="0" w:type="auto"/>
            <w:vMerge/>
            <w:vAlign w:val="center"/>
          </w:tcPr>
          <w:p w14:paraId="09B4EC8D" w14:textId="77777777" w:rsidR="004634C2" w:rsidRPr="004634C2" w:rsidRDefault="004634C2" w:rsidP="00910A23">
            <w:pPr>
              <w:spacing w:before="120"/>
              <w:jc w:val="center"/>
              <w:rPr>
                <w:color w:val="auto"/>
              </w:rPr>
            </w:pPr>
          </w:p>
        </w:tc>
        <w:tc>
          <w:tcPr>
            <w:tcW w:w="0" w:type="auto"/>
            <w:vMerge/>
            <w:vAlign w:val="center"/>
          </w:tcPr>
          <w:p w14:paraId="7CE3A227" w14:textId="77777777" w:rsidR="004634C2" w:rsidRPr="004634C2" w:rsidRDefault="004634C2" w:rsidP="00F01FB0">
            <w:pPr>
              <w:spacing w:before="120"/>
              <w:jc w:val="center"/>
              <w:rPr>
                <w:color w:val="auto"/>
              </w:rPr>
            </w:pPr>
          </w:p>
        </w:tc>
        <w:tc>
          <w:tcPr>
            <w:tcW w:w="663" w:type="pct"/>
            <w:shd w:val="solid" w:color="FFFFFF" w:fill="auto"/>
            <w:tcMar>
              <w:top w:w="0" w:type="dxa"/>
              <w:left w:w="0" w:type="dxa"/>
              <w:bottom w:w="0" w:type="dxa"/>
              <w:right w:w="0" w:type="dxa"/>
            </w:tcMar>
            <w:vAlign w:val="center"/>
          </w:tcPr>
          <w:p w14:paraId="43D0B691" w14:textId="77777777" w:rsidR="004634C2" w:rsidRPr="004634C2" w:rsidRDefault="004634C2" w:rsidP="00EC0DA8">
            <w:pPr>
              <w:spacing w:before="120"/>
              <w:jc w:val="center"/>
              <w:rPr>
                <w:color w:val="auto"/>
              </w:rPr>
            </w:pPr>
            <w:r w:rsidRPr="004634C2">
              <w:rPr>
                <w:color w:val="auto"/>
                <w:lang w:val="vi-VN"/>
              </w:rPr>
              <w:t>In-113m</w:t>
            </w:r>
          </w:p>
        </w:tc>
        <w:tc>
          <w:tcPr>
            <w:tcW w:w="1455" w:type="pct"/>
            <w:shd w:val="solid" w:color="FFFFFF" w:fill="auto"/>
            <w:tcMar>
              <w:top w:w="0" w:type="dxa"/>
              <w:left w:w="0" w:type="dxa"/>
              <w:bottom w:w="0" w:type="dxa"/>
              <w:right w:w="0" w:type="dxa"/>
            </w:tcMar>
            <w:vAlign w:val="center"/>
          </w:tcPr>
          <w:p w14:paraId="38F8B104" w14:textId="77777777" w:rsidR="004634C2" w:rsidRPr="004634C2" w:rsidRDefault="004634C2" w:rsidP="00EC0DA8">
            <w:pPr>
              <w:spacing w:before="120"/>
              <w:jc w:val="center"/>
              <w:rPr>
                <w:color w:val="auto"/>
              </w:rPr>
            </w:pPr>
            <w:r w:rsidRPr="004634C2">
              <w:rPr>
                <w:color w:val="auto"/>
                <w:lang w:val="vi-VN"/>
              </w:rPr>
              <w:t>H</w:t>
            </w:r>
            <w:r w:rsidRPr="004634C2">
              <w:rPr>
                <w:color w:val="auto"/>
              </w:rPr>
              <w:t>ợ</w:t>
            </w:r>
            <w:r w:rsidRPr="004634C2">
              <w:rPr>
                <w:color w:val="auto"/>
                <w:lang w:val="vi-VN"/>
              </w:rPr>
              <w:t>p chất không hấp thụ</w:t>
            </w:r>
          </w:p>
        </w:tc>
        <w:tc>
          <w:tcPr>
            <w:tcW w:w="959" w:type="pct"/>
            <w:shd w:val="solid" w:color="FFFFFF" w:fill="auto"/>
            <w:tcMar>
              <w:top w:w="0" w:type="dxa"/>
              <w:left w:w="0" w:type="dxa"/>
              <w:bottom w:w="0" w:type="dxa"/>
              <w:right w:w="0" w:type="dxa"/>
            </w:tcMar>
            <w:vAlign w:val="center"/>
          </w:tcPr>
          <w:p w14:paraId="37ABC636" w14:textId="77777777" w:rsidR="004634C2" w:rsidRPr="004634C2" w:rsidRDefault="004634C2" w:rsidP="00F01FB0">
            <w:pPr>
              <w:spacing w:before="120"/>
              <w:jc w:val="center"/>
              <w:rPr>
                <w:color w:val="auto"/>
              </w:rPr>
            </w:pPr>
            <w:r w:rsidRPr="004634C2">
              <w:rPr>
                <w:color w:val="auto"/>
                <w:lang w:val="vi-VN"/>
              </w:rPr>
              <w:t>12</w:t>
            </w:r>
          </w:p>
        </w:tc>
      </w:tr>
      <w:tr w:rsidR="004634C2" w:rsidRPr="004634C2" w14:paraId="706CEF14" w14:textId="77777777" w:rsidTr="00EC0DA8">
        <w:trPr>
          <w:jc w:val="center"/>
        </w:trPr>
        <w:tc>
          <w:tcPr>
            <w:tcW w:w="337" w:type="pct"/>
            <w:shd w:val="solid" w:color="FFFFFF" w:fill="auto"/>
            <w:tcMar>
              <w:top w:w="0" w:type="dxa"/>
              <w:left w:w="0" w:type="dxa"/>
              <w:bottom w:w="0" w:type="dxa"/>
              <w:right w:w="0" w:type="dxa"/>
            </w:tcMar>
            <w:vAlign w:val="center"/>
          </w:tcPr>
          <w:p w14:paraId="4F55941F" w14:textId="77777777" w:rsidR="004634C2" w:rsidRPr="004634C2" w:rsidRDefault="004634C2" w:rsidP="00EC0DA8">
            <w:pPr>
              <w:spacing w:before="120"/>
              <w:jc w:val="center"/>
              <w:rPr>
                <w:color w:val="auto"/>
              </w:rPr>
            </w:pPr>
            <w:r w:rsidRPr="004634C2">
              <w:rPr>
                <w:b/>
                <w:bCs/>
                <w:color w:val="auto"/>
                <w:lang w:val="vi-VN"/>
              </w:rPr>
              <w:t>9</w:t>
            </w:r>
          </w:p>
        </w:tc>
        <w:tc>
          <w:tcPr>
            <w:tcW w:w="4663" w:type="pct"/>
            <w:gridSpan w:val="4"/>
            <w:shd w:val="solid" w:color="FFFFFF" w:fill="auto"/>
            <w:tcMar>
              <w:top w:w="0" w:type="dxa"/>
              <w:left w:w="0" w:type="dxa"/>
              <w:bottom w:w="0" w:type="dxa"/>
              <w:right w:w="0" w:type="dxa"/>
            </w:tcMar>
            <w:vAlign w:val="center"/>
          </w:tcPr>
          <w:p w14:paraId="21205516" w14:textId="77777777" w:rsidR="004634C2" w:rsidRPr="004634C2" w:rsidRDefault="004634C2" w:rsidP="00910A23">
            <w:pPr>
              <w:spacing w:before="120"/>
              <w:rPr>
                <w:color w:val="auto"/>
              </w:rPr>
            </w:pPr>
            <w:r w:rsidRPr="004634C2">
              <w:rPr>
                <w:b/>
                <w:bCs/>
                <w:color w:val="auto"/>
                <w:lang w:val="vi-VN"/>
              </w:rPr>
              <w:t>Thận, hệ thống tiết niệu và thượng thận</w:t>
            </w:r>
          </w:p>
        </w:tc>
      </w:tr>
      <w:tr w:rsidR="004634C2" w:rsidRPr="004634C2" w14:paraId="229DA974" w14:textId="77777777" w:rsidTr="00EC0DA8">
        <w:trPr>
          <w:jc w:val="center"/>
        </w:trPr>
        <w:tc>
          <w:tcPr>
            <w:tcW w:w="337" w:type="pct"/>
            <w:shd w:val="solid" w:color="FFFFFF" w:fill="auto"/>
            <w:tcMar>
              <w:top w:w="0" w:type="dxa"/>
              <w:left w:w="0" w:type="dxa"/>
              <w:bottom w:w="0" w:type="dxa"/>
              <w:right w:w="0" w:type="dxa"/>
            </w:tcMar>
            <w:vAlign w:val="center"/>
          </w:tcPr>
          <w:p w14:paraId="1E1CB40D" w14:textId="77777777" w:rsidR="004634C2" w:rsidRPr="004634C2" w:rsidRDefault="004634C2" w:rsidP="00EC0DA8">
            <w:pPr>
              <w:spacing w:before="120"/>
              <w:jc w:val="center"/>
              <w:rPr>
                <w:color w:val="auto"/>
              </w:rPr>
            </w:pPr>
            <w:r w:rsidRPr="004634C2">
              <w:rPr>
                <w:color w:val="auto"/>
                <w:lang w:val="vi-VN"/>
              </w:rPr>
              <w:t>9.1</w:t>
            </w:r>
          </w:p>
        </w:tc>
        <w:tc>
          <w:tcPr>
            <w:tcW w:w="1586" w:type="pct"/>
            <w:shd w:val="solid" w:color="FFFFFF" w:fill="auto"/>
            <w:tcMar>
              <w:top w:w="0" w:type="dxa"/>
              <w:left w:w="0" w:type="dxa"/>
              <w:bottom w:w="0" w:type="dxa"/>
              <w:right w:w="0" w:type="dxa"/>
            </w:tcMar>
            <w:vAlign w:val="center"/>
          </w:tcPr>
          <w:p w14:paraId="4E340BD9" w14:textId="77777777" w:rsidR="004634C2" w:rsidRPr="004634C2" w:rsidRDefault="004634C2" w:rsidP="00F01FB0">
            <w:pPr>
              <w:spacing w:before="120"/>
              <w:rPr>
                <w:color w:val="auto"/>
              </w:rPr>
            </w:pPr>
            <w:r w:rsidRPr="004634C2">
              <w:rPr>
                <w:color w:val="auto"/>
                <w:lang w:val="vi-VN"/>
              </w:rPr>
              <w:t>Xạ hình chức năng thận</w:t>
            </w:r>
          </w:p>
        </w:tc>
        <w:tc>
          <w:tcPr>
            <w:tcW w:w="663" w:type="pct"/>
            <w:shd w:val="solid" w:color="FFFFFF" w:fill="auto"/>
            <w:tcMar>
              <w:top w:w="0" w:type="dxa"/>
              <w:left w:w="0" w:type="dxa"/>
              <w:bottom w:w="0" w:type="dxa"/>
              <w:right w:w="0" w:type="dxa"/>
            </w:tcMar>
            <w:vAlign w:val="center"/>
          </w:tcPr>
          <w:p w14:paraId="3DB7555B"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3D524F83" w14:textId="77777777" w:rsidR="004634C2" w:rsidRPr="004634C2" w:rsidRDefault="004634C2" w:rsidP="00EC0DA8">
            <w:pPr>
              <w:spacing w:before="120"/>
              <w:jc w:val="center"/>
              <w:rPr>
                <w:color w:val="auto"/>
              </w:rPr>
            </w:pPr>
            <w:r w:rsidRPr="004634C2">
              <w:rPr>
                <w:color w:val="auto"/>
                <w:lang w:val="vi-VN"/>
              </w:rPr>
              <w:t>Acid dimercaptosuccinic</w:t>
            </w:r>
          </w:p>
        </w:tc>
        <w:tc>
          <w:tcPr>
            <w:tcW w:w="959" w:type="pct"/>
            <w:shd w:val="solid" w:color="FFFFFF" w:fill="auto"/>
            <w:tcMar>
              <w:top w:w="0" w:type="dxa"/>
              <w:left w:w="0" w:type="dxa"/>
              <w:bottom w:w="0" w:type="dxa"/>
              <w:right w:w="0" w:type="dxa"/>
            </w:tcMar>
            <w:vAlign w:val="center"/>
          </w:tcPr>
          <w:p w14:paraId="19C12B0F" w14:textId="77777777" w:rsidR="004634C2" w:rsidRPr="004634C2" w:rsidRDefault="004634C2" w:rsidP="00F01FB0">
            <w:pPr>
              <w:spacing w:before="120"/>
              <w:jc w:val="center"/>
              <w:rPr>
                <w:color w:val="auto"/>
              </w:rPr>
            </w:pPr>
            <w:r w:rsidRPr="004634C2">
              <w:rPr>
                <w:color w:val="auto"/>
                <w:lang w:val="vi-VN"/>
              </w:rPr>
              <w:t>160</w:t>
            </w:r>
          </w:p>
        </w:tc>
      </w:tr>
      <w:tr w:rsidR="004634C2" w:rsidRPr="004634C2" w14:paraId="375B88E4" w14:textId="77777777" w:rsidTr="00EC0DA8">
        <w:trPr>
          <w:jc w:val="center"/>
        </w:trPr>
        <w:tc>
          <w:tcPr>
            <w:tcW w:w="337" w:type="pct"/>
            <w:vMerge w:val="restart"/>
            <w:shd w:val="solid" w:color="FFFFFF" w:fill="auto"/>
            <w:tcMar>
              <w:top w:w="0" w:type="dxa"/>
              <w:left w:w="0" w:type="dxa"/>
              <w:bottom w:w="0" w:type="dxa"/>
              <w:right w:w="0" w:type="dxa"/>
            </w:tcMar>
            <w:vAlign w:val="center"/>
          </w:tcPr>
          <w:p w14:paraId="157A9A2A" w14:textId="77777777" w:rsidR="004634C2" w:rsidRPr="004634C2" w:rsidRDefault="004634C2" w:rsidP="00EC0DA8">
            <w:pPr>
              <w:spacing w:before="120"/>
              <w:jc w:val="center"/>
              <w:rPr>
                <w:color w:val="auto"/>
              </w:rPr>
            </w:pPr>
            <w:r w:rsidRPr="004634C2">
              <w:rPr>
                <w:color w:val="auto"/>
                <w:lang w:val="vi-VN"/>
              </w:rPr>
              <w:t>9.2</w:t>
            </w:r>
          </w:p>
        </w:tc>
        <w:tc>
          <w:tcPr>
            <w:tcW w:w="1586" w:type="pct"/>
            <w:vMerge w:val="restart"/>
            <w:shd w:val="solid" w:color="FFFFFF" w:fill="auto"/>
            <w:tcMar>
              <w:top w:w="0" w:type="dxa"/>
              <w:left w:w="0" w:type="dxa"/>
              <w:bottom w:w="0" w:type="dxa"/>
              <w:right w:w="0" w:type="dxa"/>
            </w:tcMar>
            <w:vAlign w:val="center"/>
          </w:tcPr>
          <w:p w14:paraId="1B78FAA0" w14:textId="77777777" w:rsidR="004634C2" w:rsidRPr="004634C2" w:rsidRDefault="004634C2" w:rsidP="00F01FB0">
            <w:pPr>
              <w:spacing w:before="120"/>
              <w:rPr>
                <w:color w:val="auto"/>
              </w:rPr>
            </w:pPr>
            <w:r w:rsidRPr="004634C2">
              <w:rPr>
                <w:color w:val="auto"/>
                <w:lang w:val="vi-VN"/>
              </w:rPr>
              <w:t>Xạ hình thận/thận đồ đồng vị</w:t>
            </w:r>
          </w:p>
        </w:tc>
        <w:tc>
          <w:tcPr>
            <w:tcW w:w="663" w:type="pct"/>
            <w:shd w:val="solid" w:color="FFFFFF" w:fill="auto"/>
            <w:tcMar>
              <w:top w:w="0" w:type="dxa"/>
              <w:left w:w="0" w:type="dxa"/>
              <w:bottom w:w="0" w:type="dxa"/>
              <w:right w:w="0" w:type="dxa"/>
            </w:tcMar>
            <w:vAlign w:val="center"/>
          </w:tcPr>
          <w:p w14:paraId="0B339CE7"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5616F60D" w14:textId="77777777" w:rsidR="004634C2" w:rsidRPr="004634C2" w:rsidRDefault="004634C2" w:rsidP="00EC0DA8">
            <w:pPr>
              <w:spacing w:before="120"/>
              <w:jc w:val="center"/>
              <w:rPr>
                <w:color w:val="auto"/>
              </w:rPr>
            </w:pPr>
            <w:r w:rsidRPr="004634C2">
              <w:rPr>
                <w:color w:val="auto"/>
                <w:lang w:val="vi-VN"/>
              </w:rPr>
              <w:t>DTPA, gluconat và Glucoheptonat</w:t>
            </w:r>
          </w:p>
        </w:tc>
        <w:tc>
          <w:tcPr>
            <w:tcW w:w="959" w:type="pct"/>
            <w:shd w:val="solid" w:color="FFFFFF" w:fill="auto"/>
            <w:tcMar>
              <w:top w:w="0" w:type="dxa"/>
              <w:left w:w="0" w:type="dxa"/>
              <w:bottom w:w="0" w:type="dxa"/>
              <w:right w:w="0" w:type="dxa"/>
            </w:tcMar>
            <w:vAlign w:val="center"/>
          </w:tcPr>
          <w:p w14:paraId="49EA2A09" w14:textId="77777777" w:rsidR="004634C2" w:rsidRPr="004634C2" w:rsidRDefault="004634C2" w:rsidP="00F01FB0">
            <w:pPr>
              <w:spacing w:before="120"/>
              <w:jc w:val="center"/>
              <w:rPr>
                <w:color w:val="auto"/>
              </w:rPr>
            </w:pPr>
            <w:r w:rsidRPr="004634C2">
              <w:rPr>
                <w:color w:val="auto"/>
                <w:lang w:val="vi-VN"/>
              </w:rPr>
              <w:t>350</w:t>
            </w:r>
          </w:p>
        </w:tc>
      </w:tr>
      <w:tr w:rsidR="004634C2" w:rsidRPr="004634C2" w14:paraId="77DA60C1" w14:textId="77777777" w:rsidTr="00EC0DA8">
        <w:trPr>
          <w:jc w:val="center"/>
        </w:trPr>
        <w:tc>
          <w:tcPr>
            <w:tcW w:w="0" w:type="auto"/>
            <w:vMerge/>
            <w:vAlign w:val="center"/>
          </w:tcPr>
          <w:p w14:paraId="4D9F62B4" w14:textId="77777777" w:rsidR="004634C2" w:rsidRPr="004634C2" w:rsidRDefault="004634C2" w:rsidP="00910A23">
            <w:pPr>
              <w:spacing w:before="120"/>
              <w:jc w:val="center"/>
              <w:rPr>
                <w:color w:val="auto"/>
              </w:rPr>
            </w:pPr>
          </w:p>
        </w:tc>
        <w:tc>
          <w:tcPr>
            <w:tcW w:w="0" w:type="auto"/>
            <w:vMerge/>
            <w:vAlign w:val="center"/>
          </w:tcPr>
          <w:p w14:paraId="769A5EFE" w14:textId="77777777" w:rsidR="004634C2" w:rsidRPr="004634C2" w:rsidRDefault="004634C2" w:rsidP="00F01FB0">
            <w:pPr>
              <w:spacing w:before="120"/>
              <w:jc w:val="center"/>
              <w:rPr>
                <w:color w:val="auto"/>
              </w:rPr>
            </w:pPr>
          </w:p>
        </w:tc>
        <w:tc>
          <w:tcPr>
            <w:tcW w:w="663" w:type="pct"/>
            <w:shd w:val="solid" w:color="FFFFFF" w:fill="auto"/>
            <w:tcMar>
              <w:top w:w="0" w:type="dxa"/>
              <w:left w:w="0" w:type="dxa"/>
              <w:bottom w:w="0" w:type="dxa"/>
              <w:right w:w="0" w:type="dxa"/>
            </w:tcMar>
            <w:vAlign w:val="center"/>
          </w:tcPr>
          <w:p w14:paraId="1B3B1AAE"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457B47F9" w14:textId="77777777" w:rsidR="004634C2" w:rsidRPr="004634C2" w:rsidRDefault="004634C2" w:rsidP="00EC0DA8">
            <w:pPr>
              <w:spacing w:before="120"/>
              <w:jc w:val="center"/>
              <w:rPr>
                <w:color w:val="auto"/>
              </w:rPr>
            </w:pPr>
            <w:r w:rsidRPr="004634C2">
              <w:rPr>
                <w:color w:val="auto"/>
                <w:lang w:val="vi-VN"/>
              </w:rPr>
              <w:t>Macroaggregated Glob</w:t>
            </w:r>
            <w:r w:rsidRPr="004634C2">
              <w:rPr>
                <w:color w:val="auto"/>
              </w:rPr>
              <w:t>u</w:t>
            </w:r>
            <w:r w:rsidRPr="004634C2">
              <w:rPr>
                <w:color w:val="auto"/>
                <w:lang w:val="vi-VN"/>
              </w:rPr>
              <w:t>lin 3</w:t>
            </w:r>
          </w:p>
        </w:tc>
        <w:tc>
          <w:tcPr>
            <w:tcW w:w="959" w:type="pct"/>
            <w:shd w:val="solid" w:color="FFFFFF" w:fill="auto"/>
            <w:tcMar>
              <w:top w:w="0" w:type="dxa"/>
              <w:left w:w="0" w:type="dxa"/>
              <w:bottom w:w="0" w:type="dxa"/>
              <w:right w:w="0" w:type="dxa"/>
            </w:tcMar>
            <w:vAlign w:val="center"/>
          </w:tcPr>
          <w:p w14:paraId="2584EF3B" w14:textId="77777777" w:rsidR="004634C2" w:rsidRPr="004634C2" w:rsidRDefault="004634C2" w:rsidP="00F01FB0">
            <w:pPr>
              <w:spacing w:before="120"/>
              <w:jc w:val="center"/>
              <w:rPr>
                <w:color w:val="auto"/>
              </w:rPr>
            </w:pPr>
            <w:r w:rsidRPr="004634C2">
              <w:rPr>
                <w:color w:val="auto"/>
                <w:lang w:val="vi-VN"/>
              </w:rPr>
              <w:t>100</w:t>
            </w:r>
          </w:p>
        </w:tc>
      </w:tr>
      <w:tr w:rsidR="004634C2" w:rsidRPr="004634C2" w14:paraId="079509DF" w14:textId="77777777" w:rsidTr="00EC0DA8">
        <w:trPr>
          <w:jc w:val="center"/>
        </w:trPr>
        <w:tc>
          <w:tcPr>
            <w:tcW w:w="0" w:type="auto"/>
            <w:vMerge/>
            <w:vAlign w:val="center"/>
          </w:tcPr>
          <w:p w14:paraId="0FBEC068" w14:textId="77777777" w:rsidR="004634C2" w:rsidRPr="004634C2" w:rsidRDefault="004634C2" w:rsidP="00910A23">
            <w:pPr>
              <w:spacing w:before="120"/>
              <w:jc w:val="center"/>
              <w:rPr>
                <w:color w:val="auto"/>
              </w:rPr>
            </w:pPr>
          </w:p>
        </w:tc>
        <w:tc>
          <w:tcPr>
            <w:tcW w:w="0" w:type="auto"/>
            <w:vMerge/>
            <w:vAlign w:val="center"/>
          </w:tcPr>
          <w:p w14:paraId="23E805AA" w14:textId="77777777" w:rsidR="004634C2" w:rsidRPr="004634C2" w:rsidRDefault="004634C2" w:rsidP="00F01FB0">
            <w:pPr>
              <w:spacing w:before="120"/>
              <w:jc w:val="center"/>
              <w:rPr>
                <w:color w:val="auto"/>
              </w:rPr>
            </w:pPr>
          </w:p>
        </w:tc>
        <w:tc>
          <w:tcPr>
            <w:tcW w:w="663" w:type="pct"/>
            <w:shd w:val="solid" w:color="FFFFFF" w:fill="auto"/>
            <w:tcMar>
              <w:top w:w="0" w:type="dxa"/>
              <w:left w:w="0" w:type="dxa"/>
              <w:bottom w:w="0" w:type="dxa"/>
              <w:right w:w="0" w:type="dxa"/>
            </w:tcMar>
            <w:vAlign w:val="center"/>
          </w:tcPr>
          <w:p w14:paraId="172E00DC" w14:textId="77777777" w:rsidR="004634C2" w:rsidRPr="004634C2" w:rsidRDefault="004634C2" w:rsidP="00EC0DA8">
            <w:pPr>
              <w:spacing w:before="120"/>
              <w:jc w:val="center"/>
              <w:rPr>
                <w:color w:val="auto"/>
              </w:rPr>
            </w:pPr>
            <w:r w:rsidRPr="004634C2">
              <w:rPr>
                <w:color w:val="auto"/>
              </w:rPr>
              <w:t>I</w:t>
            </w:r>
            <w:r w:rsidRPr="004634C2">
              <w:rPr>
                <w:color w:val="auto"/>
                <w:lang w:val="vi-VN"/>
              </w:rPr>
              <w:t>-123</w:t>
            </w:r>
          </w:p>
        </w:tc>
        <w:tc>
          <w:tcPr>
            <w:tcW w:w="1455" w:type="pct"/>
            <w:shd w:val="solid" w:color="FFFFFF" w:fill="auto"/>
            <w:tcMar>
              <w:top w:w="0" w:type="dxa"/>
              <w:left w:w="0" w:type="dxa"/>
              <w:bottom w:w="0" w:type="dxa"/>
              <w:right w:w="0" w:type="dxa"/>
            </w:tcMar>
            <w:vAlign w:val="center"/>
          </w:tcPr>
          <w:p w14:paraId="5AE3B0F1" w14:textId="77777777" w:rsidR="004634C2" w:rsidRPr="004634C2" w:rsidRDefault="004634C2" w:rsidP="00EC0DA8">
            <w:pPr>
              <w:spacing w:before="120"/>
              <w:jc w:val="center"/>
              <w:rPr>
                <w:color w:val="auto"/>
              </w:rPr>
            </w:pPr>
            <w:r w:rsidRPr="004634C2">
              <w:rPr>
                <w:color w:val="auto"/>
                <w:lang w:val="vi-VN"/>
              </w:rPr>
              <w:t>O-iodohippurat</w:t>
            </w:r>
          </w:p>
        </w:tc>
        <w:tc>
          <w:tcPr>
            <w:tcW w:w="959" w:type="pct"/>
            <w:shd w:val="solid" w:color="FFFFFF" w:fill="auto"/>
            <w:tcMar>
              <w:top w:w="0" w:type="dxa"/>
              <w:left w:w="0" w:type="dxa"/>
              <w:bottom w:w="0" w:type="dxa"/>
              <w:right w:w="0" w:type="dxa"/>
            </w:tcMar>
            <w:vAlign w:val="center"/>
          </w:tcPr>
          <w:p w14:paraId="6C07F027" w14:textId="77777777" w:rsidR="004634C2" w:rsidRPr="004634C2" w:rsidRDefault="004634C2" w:rsidP="00F01FB0">
            <w:pPr>
              <w:spacing w:before="120"/>
              <w:jc w:val="center"/>
              <w:rPr>
                <w:color w:val="auto"/>
              </w:rPr>
            </w:pPr>
            <w:r w:rsidRPr="004634C2">
              <w:rPr>
                <w:color w:val="auto"/>
                <w:lang w:val="vi-VN"/>
              </w:rPr>
              <w:t>20</w:t>
            </w:r>
          </w:p>
        </w:tc>
      </w:tr>
      <w:tr w:rsidR="004634C2" w:rsidRPr="004634C2" w14:paraId="7A2CAFBD" w14:textId="77777777" w:rsidTr="00EC0DA8">
        <w:trPr>
          <w:jc w:val="center"/>
        </w:trPr>
        <w:tc>
          <w:tcPr>
            <w:tcW w:w="337" w:type="pct"/>
            <w:shd w:val="solid" w:color="FFFFFF" w:fill="auto"/>
            <w:tcMar>
              <w:top w:w="0" w:type="dxa"/>
              <w:left w:w="0" w:type="dxa"/>
              <w:bottom w:w="0" w:type="dxa"/>
              <w:right w:w="0" w:type="dxa"/>
            </w:tcMar>
            <w:vAlign w:val="center"/>
          </w:tcPr>
          <w:p w14:paraId="7BA873AB" w14:textId="77777777" w:rsidR="004634C2" w:rsidRPr="004634C2" w:rsidRDefault="004634C2" w:rsidP="00EC0DA8">
            <w:pPr>
              <w:spacing w:before="120"/>
              <w:jc w:val="center"/>
              <w:rPr>
                <w:color w:val="auto"/>
              </w:rPr>
            </w:pPr>
            <w:r w:rsidRPr="004634C2">
              <w:rPr>
                <w:color w:val="auto"/>
                <w:lang w:val="vi-VN"/>
              </w:rPr>
              <w:t>9.3</w:t>
            </w:r>
          </w:p>
        </w:tc>
        <w:tc>
          <w:tcPr>
            <w:tcW w:w="1586" w:type="pct"/>
            <w:shd w:val="solid" w:color="FFFFFF" w:fill="auto"/>
            <w:tcMar>
              <w:top w:w="0" w:type="dxa"/>
              <w:left w:w="0" w:type="dxa"/>
              <w:bottom w:w="0" w:type="dxa"/>
              <w:right w:w="0" w:type="dxa"/>
            </w:tcMar>
            <w:vAlign w:val="center"/>
          </w:tcPr>
          <w:p w14:paraId="086A6827" w14:textId="77777777" w:rsidR="004634C2" w:rsidRPr="004634C2" w:rsidRDefault="004634C2" w:rsidP="00F01FB0">
            <w:pPr>
              <w:spacing w:before="120"/>
              <w:rPr>
                <w:color w:val="auto"/>
              </w:rPr>
            </w:pPr>
            <w:r w:rsidRPr="004634C2">
              <w:rPr>
                <w:color w:val="auto"/>
                <w:lang w:val="vi-VN"/>
              </w:rPr>
              <w:t>Xạ hình tuyến thượng thận</w:t>
            </w:r>
          </w:p>
        </w:tc>
        <w:tc>
          <w:tcPr>
            <w:tcW w:w="663" w:type="pct"/>
            <w:shd w:val="solid" w:color="FFFFFF" w:fill="auto"/>
            <w:tcMar>
              <w:top w:w="0" w:type="dxa"/>
              <w:left w:w="0" w:type="dxa"/>
              <w:bottom w:w="0" w:type="dxa"/>
              <w:right w:w="0" w:type="dxa"/>
            </w:tcMar>
            <w:vAlign w:val="center"/>
          </w:tcPr>
          <w:p w14:paraId="752A4B8C" w14:textId="77777777" w:rsidR="004634C2" w:rsidRPr="004634C2" w:rsidRDefault="004634C2" w:rsidP="00EC0DA8">
            <w:pPr>
              <w:spacing w:before="120"/>
              <w:jc w:val="center"/>
              <w:rPr>
                <w:color w:val="auto"/>
              </w:rPr>
            </w:pPr>
            <w:r w:rsidRPr="004634C2">
              <w:rPr>
                <w:color w:val="auto"/>
                <w:lang w:val="vi-VN"/>
              </w:rPr>
              <w:t>Se-75</w:t>
            </w:r>
          </w:p>
        </w:tc>
        <w:tc>
          <w:tcPr>
            <w:tcW w:w="1455" w:type="pct"/>
            <w:shd w:val="solid" w:color="FFFFFF" w:fill="auto"/>
            <w:tcMar>
              <w:top w:w="0" w:type="dxa"/>
              <w:left w:w="0" w:type="dxa"/>
              <w:bottom w:w="0" w:type="dxa"/>
              <w:right w:w="0" w:type="dxa"/>
            </w:tcMar>
            <w:vAlign w:val="center"/>
          </w:tcPr>
          <w:p w14:paraId="72A14094" w14:textId="77777777" w:rsidR="004634C2" w:rsidRPr="004634C2" w:rsidRDefault="004634C2" w:rsidP="00EC0DA8">
            <w:pPr>
              <w:spacing w:before="120"/>
              <w:jc w:val="center"/>
              <w:rPr>
                <w:color w:val="auto"/>
              </w:rPr>
            </w:pPr>
            <w:r w:rsidRPr="004634C2">
              <w:rPr>
                <w:color w:val="auto"/>
                <w:lang w:val="vi-VN"/>
              </w:rPr>
              <w:t>Selenor cholesterol</w:t>
            </w:r>
          </w:p>
        </w:tc>
        <w:tc>
          <w:tcPr>
            <w:tcW w:w="959" w:type="pct"/>
            <w:shd w:val="solid" w:color="FFFFFF" w:fill="auto"/>
            <w:tcMar>
              <w:top w:w="0" w:type="dxa"/>
              <w:left w:w="0" w:type="dxa"/>
              <w:bottom w:w="0" w:type="dxa"/>
              <w:right w:w="0" w:type="dxa"/>
            </w:tcMar>
            <w:vAlign w:val="center"/>
          </w:tcPr>
          <w:p w14:paraId="2F375E62" w14:textId="77777777" w:rsidR="004634C2" w:rsidRPr="004634C2" w:rsidRDefault="004634C2" w:rsidP="00F01FB0">
            <w:pPr>
              <w:spacing w:before="120"/>
              <w:jc w:val="center"/>
              <w:rPr>
                <w:color w:val="auto"/>
              </w:rPr>
            </w:pPr>
            <w:r w:rsidRPr="004634C2">
              <w:rPr>
                <w:color w:val="auto"/>
                <w:lang w:val="vi-VN"/>
              </w:rPr>
              <w:t>8</w:t>
            </w:r>
          </w:p>
        </w:tc>
      </w:tr>
      <w:tr w:rsidR="004634C2" w:rsidRPr="004634C2" w14:paraId="1576F15D" w14:textId="77777777" w:rsidTr="00EC0DA8">
        <w:trPr>
          <w:jc w:val="center"/>
        </w:trPr>
        <w:tc>
          <w:tcPr>
            <w:tcW w:w="337" w:type="pct"/>
            <w:shd w:val="solid" w:color="FFFFFF" w:fill="auto"/>
            <w:tcMar>
              <w:top w:w="0" w:type="dxa"/>
              <w:left w:w="0" w:type="dxa"/>
              <w:bottom w:w="0" w:type="dxa"/>
              <w:right w:w="0" w:type="dxa"/>
            </w:tcMar>
            <w:vAlign w:val="center"/>
          </w:tcPr>
          <w:p w14:paraId="1F5ED335" w14:textId="77777777" w:rsidR="004634C2" w:rsidRPr="004634C2" w:rsidRDefault="004634C2" w:rsidP="00EC0DA8">
            <w:pPr>
              <w:spacing w:before="120"/>
              <w:jc w:val="center"/>
              <w:rPr>
                <w:color w:val="auto"/>
              </w:rPr>
            </w:pPr>
            <w:r w:rsidRPr="004634C2">
              <w:rPr>
                <w:b/>
                <w:bCs/>
                <w:color w:val="auto"/>
                <w:lang w:val="vi-VN"/>
              </w:rPr>
              <w:lastRenderedPageBreak/>
              <w:t>10</w:t>
            </w:r>
          </w:p>
        </w:tc>
        <w:tc>
          <w:tcPr>
            <w:tcW w:w="4663" w:type="pct"/>
            <w:gridSpan w:val="4"/>
            <w:shd w:val="solid" w:color="FFFFFF" w:fill="auto"/>
            <w:tcMar>
              <w:top w:w="0" w:type="dxa"/>
              <w:left w:w="0" w:type="dxa"/>
              <w:bottom w:w="0" w:type="dxa"/>
              <w:right w:w="0" w:type="dxa"/>
            </w:tcMar>
            <w:vAlign w:val="center"/>
          </w:tcPr>
          <w:p w14:paraId="13D96150" w14:textId="77777777" w:rsidR="004634C2" w:rsidRPr="004634C2" w:rsidRDefault="004634C2" w:rsidP="00910A23">
            <w:pPr>
              <w:spacing w:before="120"/>
              <w:rPr>
                <w:color w:val="auto"/>
              </w:rPr>
            </w:pPr>
            <w:r w:rsidRPr="004634C2">
              <w:rPr>
                <w:b/>
                <w:bCs/>
                <w:color w:val="auto"/>
                <w:lang w:val="vi-VN"/>
              </w:rPr>
              <w:t>Một số phép kiểm tra khác</w:t>
            </w:r>
          </w:p>
        </w:tc>
      </w:tr>
      <w:tr w:rsidR="004634C2" w:rsidRPr="004634C2" w14:paraId="4B44A299" w14:textId="77777777" w:rsidTr="00EC0DA8">
        <w:trPr>
          <w:jc w:val="center"/>
        </w:trPr>
        <w:tc>
          <w:tcPr>
            <w:tcW w:w="337" w:type="pct"/>
            <w:vMerge w:val="restart"/>
            <w:shd w:val="solid" w:color="FFFFFF" w:fill="auto"/>
            <w:tcMar>
              <w:top w:w="0" w:type="dxa"/>
              <w:left w:w="0" w:type="dxa"/>
              <w:bottom w:w="0" w:type="dxa"/>
              <w:right w:w="0" w:type="dxa"/>
            </w:tcMar>
            <w:vAlign w:val="center"/>
          </w:tcPr>
          <w:p w14:paraId="0F163236" w14:textId="77777777" w:rsidR="004634C2" w:rsidRPr="004634C2" w:rsidRDefault="004634C2" w:rsidP="00EC0DA8">
            <w:pPr>
              <w:spacing w:before="120"/>
              <w:jc w:val="center"/>
              <w:rPr>
                <w:color w:val="auto"/>
              </w:rPr>
            </w:pPr>
            <w:r w:rsidRPr="004634C2">
              <w:rPr>
                <w:color w:val="auto"/>
                <w:lang w:val="vi-VN"/>
              </w:rPr>
              <w:t>10.1</w:t>
            </w:r>
          </w:p>
        </w:tc>
        <w:tc>
          <w:tcPr>
            <w:tcW w:w="1586" w:type="pct"/>
            <w:vMerge w:val="restart"/>
            <w:shd w:val="solid" w:color="FFFFFF" w:fill="auto"/>
            <w:tcMar>
              <w:top w:w="0" w:type="dxa"/>
              <w:left w:w="0" w:type="dxa"/>
              <w:bottom w:w="0" w:type="dxa"/>
              <w:right w:w="0" w:type="dxa"/>
            </w:tcMar>
            <w:vAlign w:val="center"/>
          </w:tcPr>
          <w:p w14:paraId="619108A6" w14:textId="77777777" w:rsidR="004634C2" w:rsidRPr="004634C2" w:rsidRDefault="004634C2" w:rsidP="00F01FB0">
            <w:pPr>
              <w:spacing w:before="120"/>
              <w:rPr>
                <w:color w:val="auto"/>
              </w:rPr>
            </w:pPr>
            <w:r w:rsidRPr="004634C2">
              <w:rPr>
                <w:color w:val="auto"/>
                <w:lang w:val="vi-VN"/>
              </w:rPr>
              <w:t>Xạ hình áp xe và các khối</w:t>
            </w:r>
            <w:r w:rsidRPr="004634C2">
              <w:rPr>
                <w:color w:val="auto"/>
              </w:rPr>
              <w:t xml:space="preserve"> u</w:t>
            </w:r>
          </w:p>
        </w:tc>
        <w:tc>
          <w:tcPr>
            <w:tcW w:w="663" w:type="pct"/>
            <w:shd w:val="solid" w:color="FFFFFF" w:fill="auto"/>
            <w:tcMar>
              <w:top w:w="0" w:type="dxa"/>
              <w:left w:w="0" w:type="dxa"/>
              <w:bottom w:w="0" w:type="dxa"/>
              <w:right w:w="0" w:type="dxa"/>
            </w:tcMar>
            <w:vAlign w:val="center"/>
          </w:tcPr>
          <w:p w14:paraId="1405A9A4" w14:textId="77777777" w:rsidR="004634C2" w:rsidRPr="004634C2" w:rsidRDefault="004634C2" w:rsidP="00EC0DA8">
            <w:pPr>
              <w:spacing w:before="120"/>
              <w:jc w:val="center"/>
              <w:rPr>
                <w:color w:val="auto"/>
              </w:rPr>
            </w:pPr>
            <w:r w:rsidRPr="004634C2">
              <w:rPr>
                <w:color w:val="auto"/>
                <w:lang w:val="vi-VN"/>
              </w:rPr>
              <w:t>Ga-67</w:t>
            </w:r>
          </w:p>
        </w:tc>
        <w:tc>
          <w:tcPr>
            <w:tcW w:w="1455" w:type="pct"/>
            <w:shd w:val="solid" w:color="FFFFFF" w:fill="auto"/>
            <w:tcMar>
              <w:top w:w="0" w:type="dxa"/>
              <w:left w:w="0" w:type="dxa"/>
              <w:bottom w:w="0" w:type="dxa"/>
              <w:right w:w="0" w:type="dxa"/>
            </w:tcMar>
            <w:vAlign w:val="center"/>
          </w:tcPr>
          <w:p w14:paraId="3849AA2E" w14:textId="77777777" w:rsidR="004634C2" w:rsidRPr="004634C2" w:rsidRDefault="004634C2" w:rsidP="00EC0DA8">
            <w:pPr>
              <w:spacing w:before="120"/>
              <w:jc w:val="center"/>
              <w:rPr>
                <w:color w:val="auto"/>
              </w:rPr>
            </w:pPr>
            <w:r w:rsidRPr="004634C2">
              <w:rPr>
                <w:color w:val="auto"/>
                <w:lang w:val="vi-VN"/>
              </w:rPr>
              <w:t>xitrat</w:t>
            </w:r>
          </w:p>
        </w:tc>
        <w:tc>
          <w:tcPr>
            <w:tcW w:w="959" w:type="pct"/>
            <w:shd w:val="solid" w:color="FFFFFF" w:fill="auto"/>
            <w:tcMar>
              <w:top w:w="0" w:type="dxa"/>
              <w:left w:w="0" w:type="dxa"/>
              <w:bottom w:w="0" w:type="dxa"/>
              <w:right w:w="0" w:type="dxa"/>
            </w:tcMar>
            <w:vAlign w:val="center"/>
          </w:tcPr>
          <w:p w14:paraId="7D1289FD" w14:textId="77777777" w:rsidR="004634C2" w:rsidRPr="004634C2" w:rsidRDefault="004634C2" w:rsidP="00F01FB0">
            <w:pPr>
              <w:spacing w:before="120"/>
              <w:jc w:val="center"/>
              <w:rPr>
                <w:color w:val="auto"/>
              </w:rPr>
            </w:pPr>
            <w:r w:rsidRPr="004634C2">
              <w:rPr>
                <w:color w:val="auto"/>
                <w:lang w:val="vi-VN"/>
              </w:rPr>
              <w:t>300</w:t>
            </w:r>
          </w:p>
        </w:tc>
      </w:tr>
      <w:tr w:rsidR="004634C2" w:rsidRPr="004634C2" w14:paraId="0D9DCDAE" w14:textId="77777777" w:rsidTr="00EC0DA8">
        <w:trPr>
          <w:jc w:val="center"/>
        </w:trPr>
        <w:tc>
          <w:tcPr>
            <w:tcW w:w="0" w:type="auto"/>
            <w:vMerge/>
            <w:vAlign w:val="center"/>
          </w:tcPr>
          <w:p w14:paraId="231EB2CE" w14:textId="77777777" w:rsidR="004634C2" w:rsidRPr="004634C2" w:rsidRDefault="004634C2" w:rsidP="00910A23">
            <w:pPr>
              <w:spacing w:before="120"/>
              <w:jc w:val="center"/>
              <w:rPr>
                <w:color w:val="auto"/>
              </w:rPr>
            </w:pPr>
          </w:p>
        </w:tc>
        <w:tc>
          <w:tcPr>
            <w:tcW w:w="0" w:type="auto"/>
            <w:vMerge/>
            <w:vAlign w:val="center"/>
          </w:tcPr>
          <w:p w14:paraId="6BBE5FE6" w14:textId="77777777" w:rsidR="004634C2" w:rsidRPr="004634C2" w:rsidRDefault="004634C2" w:rsidP="00F01FB0">
            <w:pPr>
              <w:spacing w:before="120"/>
              <w:jc w:val="center"/>
              <w:rPr>
                <w:color w:val="auto"/>
              </w:rPr>
            </w:pPr>
          </w:p>
        </w:tc>
        <w:tc>
          <w:tcPr>
            <w:tcW w:w="663" w:type="pct"/>
            <w:shd w:val="solid" w:color="FFFFFF" w:fill="auto"/>
            <w:tcMar>
              <w:top w:w="0" w:type="dxa"/>
              <w:left w:w="0" w:type="dxa"/>
              <w:bottom w:w="0" w:type="dxa"/>
              <w:right w:w="0" w:type="dxa"/>
            </w:tcMar>
            <w:vAlign w:val="center"/>
          </w:tcPr>
          <w:p w14:paraId="0171FD4F" w14:textId="77777777" w:rsidR="004634C2" w:rsidRPr="004634C2" w:rsidRDefault="004634C2" w:rsidP="00EC0DA8">
            <w:pPr>
              <w:spacing w:before="120"/>
              <w:jc w:val="center"/>
              <w:rPr>
                <w:color w:val="auto"/>
              </w:rPr>
            </w:pPr>
            <w:r w:rsidRPr="004634C2">
              <w:rPr>
                <w:color w:val="auto"/>
                <w:lang w:val="vi-VN"/>
              </w:rPr>
              <w:t>T</w:t>
            </w:r>
            <w:r w:rsidRPr="004634C2">
              <w:rPr>
                <w:color w:val="auto"/>
              </w:rPr>
              <w:t>1</w:t>
            </w:r>
            <w:r w:rsidRPr="004634C2">
              <w:rPr>
                <w:color w:val="auto"/>
                <w:lang w:val="vi-VN"/>
              </w:rPr>
              <w:t>-201</w:t>
            </w:r>
          </w:p>
        </w:tc>
        <w:tc>
          <w:tcPr>
            <w:tcW w:w="1455" w:type="pct"/>
            <w:shd w:val="solid" w:color="FFFFFF" w:fill="auto"/>
            <w:tcMar>
              <w:top w:w="0" w:type="dxa"/>
              <w:left w:w="0" w:type="dxa"/>
              <w:bottom w:w="0" w:type="dxa"/>
              <w:right w:w="0" w:type="dxa"/>
            </w:tcMar>
            <w:vAlign w:val="center"/>
          </w:tcPr>
          <w:p w14:paraId="0D0F71D4" w14:textId="77777777" w:rsidR="004634C2" w:rsidRPr="004634C2" w:rsidRDefault="004634C2" w:rsidP="00EC0DA8">
            <w:pPr>
              <w:spacing w:before="120"/>
              <w:jc w:val="center"/>
              <w:rPr>
                <w:color w:val="auto"/>
              </w:rPr>
            </w:pPr>
            <w:r w:rsidRPr="004634C2">
              <w:rPr>
                <w:color w:val="auto"/>
                <w:lang w:val="vi-VN"/>
              </w:rPr>
              <w:t>Taliclorua</w:t>
            </w:r>
          </w:p>
        </w:tc>
        <w:tc>
          <w:tcPr>
            <w:tcW w:w="959" w:type="pct"/>
            <w:shd w:val="solid" w:color="FFFFFF" w:fill="auto"/>
            <w:tcMar>
              <w:top w:w="0" w:type="dxa"/>
              <w:left w:w="0" w:type="dxa"/>
              <w:bottom w:w="0" w:type="dxa"/>
              <w:right w:w="0" w:type="dxa"/>
            </w:tcMar>
            <w:vAlign w:val="center"/>
          </w:tcPr>
          <w:p w14:paraId="248E995A" w14:textId="77777777" w:rsidR="004634C2" w:rsidRPr="004634C2" w:rsidRDefault="004634C2" w:rsidP="00F01FB0">
            <w:pPr>
              <w:spacing w:before="120"/>
              <w:jc w:val="center"/>
              <w:rPr>
                <w:color w:val="auto"/>
              </w:rPr>
            </w:pPr>
            <w:r w:rsidRPr="004634C2">
              <w:rPr>
                <w:color w:val="auto"/>
                <w:lang w:val="vi-VN"/>
              </w:rPr>
              <w:t>100</w:t>
            </w:r>
          </w:p>
        </w:tc>
      </w:tr>
      <w:tr w:rsidR="004634C2" w:rsidRPr="004634C2" w14:paraId="06F0B362" w14:textId="77777777" w:rsidTr="00EC0DA8">
        <w:trPr>
          <w:jc w:val="center"/>
        </w:trPr>
        <w:tc>
          <w:tcPr>
            <w:tcW w:w="337" w:type="pct"/>
            <w:shd w:val="solid" w:color="FFFFFF" w:fill="auto"/>
            <w:tcMar>
              <w:top w:w="0" w:type="dxa"/>
              <w:left w:w="0" w:type="dxa"/>
              <w:bottom w:w="0" w:type="dxa"/>
              <w:right w:w="0" w:type="dxa"/>
            </w:tcMar>
            <w:vAlign w:val="center"/>
          </w:tcPr>
          <w:p w14:paraId="79E83BF9" w14:textId="77777777" w:rsidR="004634C2" w:rsidRPr="004634C2" w:rsidRDefault="004634C2" w:rsidP="00EC0DA8">
            <w:pPr>
              <w:spacing w:before="120"/>
              <w:jc w:val="center"/>
              <w:rPr>
                <w:color w:val="auto"/>
              </w:rPr>
            </w:pPr>
            <w:r w:rsidRPr="004634C2">
              <w:rPr>
                <w:color w:val="auto"/>
                <w:lang w:val="vi-VN"/>
              </w:rPr>
              <w:t>10.2</w:t>
            </w:r>
          </w:p>
        </w:tc>
        <w:tc>
          <w:tcPr>
            <w:tcW w:w="1586" w:type="pct"/>
            <w:shd w:val="solid" w:color="FFFFFF" w:fill="auto"/>
            <w:tcMar>
              <w:top w:w="0" w:type="dxa"/>
              <w:left w:w="0" w:type="dxa"/>
              <w:bottom w:w="0" w:type="dxa"/>
              <w:right w:w="0" w:type="dxa"/>
            </w:tcMar>
            <w:vAlign w:val="center"/>
          </w:tcPr>
          <w:p w14:paraId="5D51CB02" w14:textId="77777777" w:rsidR="004634C2" w:rsidRPr="004634C2" w:rsidRDefault="004634C2" w:rsidP="00F01FB0">
            <w:pPr>
              <w:spacing w:before="120"/>
              <w:rPr>
                <w:color w:val="auto"/>
              </w:rPr>
            </w:pPr>
            <w:r w:rsidRPr="004634C2">
              <w:rPr>
                <w:color w:val="auto"/>
                <w:lang w:val="vi-VN"/>
              </w:rPr>
              <w:t>Xạ hình chẩn đoán khối u</w:t>
            </w:r>
          </w:p>
        </w:tc>
        <w:tc>
          <w:tcPr>
            <w:tcW w:w="663" w:type="pct"/>
            <w:shd w:val="solid" w:color="FFFFFF" w:fill="auto"/>
            <w:tcMar>
              <w:top w:w="0" w:type="dxa"/>
              <w:left w:w="0" w:type="dxa"/>
              <w:bottom w:w="0" w:type="dxa"/>
              <w:right w:w="0" w:type="dxa"/>
            </w:tcMar>
            <w:vAlign w:val="center"/>
          </w:tcPr>
          <w:p w14:paraId="25E60496" w14:textId="77777777" w:rsidR="004634C2" w:rsidRPr="004634C2" w:rsidRDefault="004634C2" w:rsidP="00EC0DA8">
            <w:pPr>
              <w:spacing w:before="120"/>
              <w:jc w:val="center"/>
              <w:rPr>
                <w:color w:val="auto"/>
              </w:rPr>
            </w:pPr>
            <w:r w:rsidRPr="004634C2">
              <w:rPr>
                <w:color w:val="auto"/>
                <w:lang w:val="vi-VN"/>
              </w:rPr>
              <w:t>Tc-99 m</w:t>
            </w:r>
          </w:p>
        </w:tc>
        <w:tc>
          <w:tcPr>
            <w:tcW w:w="1455" w:type="pct"/>
            <w:shd w:val="solid" w:color="FFFFFF" w:fill="auto"/>
            <w:tcMar>
              <w:top w:w="0" w:type="dxa"/>
              <w:left w:w="0" w:type="dxa"/>
              <w:bottom w:w="0" w:type="dxa"/>
              <w:right w:w="0" w:type="dxa"/>
            </w:tcMar>
            <w:vAlign w:val="center"/>
          </w:tcPr>
          <w:p w14:paraId="044AC7D0" w14:textId="77777777" w:rsidR="004634C2" w:rsidRPr="004634C2" w:rsidRDefault="004634C2" w:rsidP="00EC0DA8">
            <w:pPr>
              <w:spacing w:before="120"/>
              <w:jc w:val="center"/>
              <w:rPr>
                <w:color w:val="auto"/>
              </w:rPr>
            </w:pPr>
            <w:r w:rsidRPr="004634C2">
              <w:rPr>
                <w:color w:val="auto"/>
                <w:lang w:val="vi-VN"/>
              </w:rPr>
              <w:t>Acid dimercaptosuccinic</w:t>
            </w:r>
          </w:p>
        </w:tc>
        <w:tc>
          <w:tcPr>
            <w:tcW w:w="959" w:type="pct"/>
            <w:shd w:val="solid" w:color="FFFFFF" w:fill="auto"/>
            <w:tcMar>
              <w:top w:w="0" w:type="dxa"/>
              <w:left w:w="0" w:type="dxa"/>
              <w:bottom w:w="0" w:type="dxa"/>
              <w:right w:w="0" w:type="dxa"/>
            </w:tcMar>
            <w:vAlign w:val="center"/>
          </w:tcPr>
          <w:p w14:paraId="43E01775" w14:textId="77777777" w:rsidR="004634C2" w:rsidRPr="004634C2" w:rsidRDefault="004634C2" w:rsidP="00F01FB0">
            <w:pPr>
              <w:spacing w:before="120"/>
              <w:jc w:val="center"/>
              <w:rPr>
                <w:color w:val="auto"/>
              </w:rPr>
            </w:pPr>
            <w:r w:rsidRPr="004634C2">
              <w:rPr>
                <w:color w:val="auto"/>
                <w:lang w:val="vi-VN"/>
              </w:rPr>
              <w:t>400</w:t>
            </w:r>
          </w:p>
        </w:tc>
      </w:tr>
      <w:tr w:rsidR="004634C2" w:rsidRPr="004634C2" w14:paraId="001D314D" w14:textId="77777777" w:rsidTr="00EC0DA8">
        <w:trPr>
          <w:jc w:val="center"/>
        </w:trPr>
        <w:tc>
          <w:tcPr>
            <w:tcW w:w="337" w:type="pct"/>
            <w:vMerge w:val="restart"/>
            <w:shd w:val="solid" w:color="FFFFFF" w:fill="auto"/>
            <w:tcMar>
              <w:top w:w="0" w:type="dxa"/>
              <w:left w:w="0" w:type="dxa"/>
              <w:bottom w:w="0" w:type="dxa"/>
              <w:right w:w="0" w:type="dxa"/>
            </w:tcMar>
            <w:vAlign w:val="center"/>
          </w:tcPr>
          <w:p w14:paraId="5B1E5BD7" w14:textId="77777777" w:rsidR="004634C2" w:rsidRPr="004634C2" w:rsidRDefault="004634C2" w:rsidP="00EC0DA8">
            <w:pPr>
              <w:spacing w:before="120"/>
              <w:jc w:val="center"/>
              <w:rPr>
                <w:color w:val="auto"/>
              </w:rPr>
            </w:pPr>
            <w:r w:rsidRPr="004634C2">
              <w:rPr>
                <w:color w:val="auto"/>
                <w:lang w:val="vi-VN"/>
              </w:rPr>
              <w:t>10.3</w:t>
            </w:r>
          </w:p>
        </w:tc>
        <w:tc>
          <w:tcPr>
            <w:tcW w:w="1586" w:type="pct"/>
            <w:vMerge w:val="restart"/>
            <w:shd w:val="solid" w:color="FFFFFF" w:fill="auto"/>
            <w:tcMar>
              <w:top w:w="0" w:type="dxa"/>
              <w:left w:w="0" w:type="dxa"/>
              <w:bottom w:w="0" w:type="dxa"/>
              <w:right w:w="0" w:type="dxa"/>
            </w:tcMar>
            <w:vAlign w:val="center"/>
          </w:tcPr>
          <w:p w14:paraId="36B62B83" w14:textId="77777777" w:rsidR="004634C2" w:rsidRPr="004634C2" w:rsidRDefault="004634C2" w:rsidP="00F01FB0">
            <w:pPr>
              <w:spacing w:before="120"/>
              <w:rPr>
                <w:color w:val="auto"/>
              </w:rPr>
            </w:pPr>
            <w:r w:rsidRPr="004634C2">
              <w:rPr>
                <w:color w:val="auto"/>
                <w:lang w:val="vi-VN"/>
              </w:rPr>
              <w:t xml:space="preserve">Xạ hình khối </w:t>
            </w:r>
            <w:r w:rsidRPr="004634C2">
              <w:rPr>
                <w:color w:val="auto"/>
              </w:rPr>
              <w:t xml:space="preserve">u </w:t>
            </w:r>
            <w:r w:rsidRPr="004634C2">
              <w:rPr>
                <w:color w:val="auto"/>
                <w:lang w:val="vi-VN"/>
              </w:rPr>
              <w:t>thần kinh</w:t>
            </w:r>
          </w:p>
        </w:tc>
        <w:tc>
          <w:tcPr>
            <w:tcW w:w="663" w:type="pct"/>
            <w:shd w:val="solid" w:color="FFFFFF" w:fill="auto"/>
            <w:tcMar>
              <w:top w:w="0" w:type="dxa"/>
              <w:left w:w="0" w:type="dxa"/>
              <w:bottom w:w="0" w:type="dxa"/>
              <w:right w:w="0" w:type="dxa"/>
            </w:tcMar>
            <w:vAlign w:val="center"/>
          </w:tcPr>
          <w:p w14:paraId="05B0035B" w14:textId="77777777" w:rsidR="004634C2" w:rsidRPr="004634C2" w:rsidRDefault="004634C2" w:rsidP="00EC0DA8">
            <w:pPr>
              <w:spacing w:before="120"/>
              <w:jc w:val="center"/>
              <w:rPr>
                <w:color w:val="auto"/>
              </w:rPr>
            </w:pPr>
            <w:r w:rsidRPr="004634C2">
              <w:rPr>
                <w:color w:val="auto"/>
              </w:rPr>
              <w:t>I</w:t>
            </w:r>
            <w:r w:rsidRPr="004634C2">
              <w:rPr>
                <w:color w:val="auto"/>
                <w:lang w:val="vi-VN"/>
              </w:rPr>
              <w:t>-123</w:t>
            </w:r>
          </w:p>
        </w:tc>
        <w:tc>
          <w:tcPr>
            <w:tcW w:w="1455" w:type="pct"/>
            <w:shd w:val="solid" w:color="FFFFFF" w:fill="auto"/>
            <w:tcMar>
              <w:top w:w="0" w:type="dxa"/>
              <w:left w:w="0" w:type="dxa"/>
              <w:bottom w:w="0" w:type="dxa"/>
              <w:right w:w="0" w:type="dxa"/>
            </w:tcMar>
            <w:vAlign w:val="center"/>
          </w:tcPr>
          <w:p w14:paraId="4C7D6777" w14:textId="77777777" w:rsidR="004634C2" w:rsidRPr="004634C2" w:rsidRDefault="004634C2" w:rsidP="00EC0DA8">
            <w:pPr>
              <w:spacing w:before="120"/>
              <w:jc w:val="center"/>
              <w:rPr>
                <w:color w:val="auto"/>
              </w:rPr>
            </w:pPr>
            <w:r w:rsidRPr="004634C2">
              <w:rPr>
                <w:color w:val="auto"/>
                <w:lang w:val="vi-VN"/>
              </w:rPr>
              <w:t>Meta-iodo-benzyl guanidin</w:t>
            </w:r>
          </w:p>
        </w:tc>
        <w:tc>
          <w:tcPr>
            <w:tcW w:w="959" w:type="pct"/>
            <w:shd w:val="solid" w:color="FFFFFF" w:fill="auto"/>
            <w:tcMar>
              <w:top w:w="0" w:type="dxa"/>
              <w:left w:w="0" w:type="dxa"/>
              <w:bottom w:w="0" w:type="dxa"/>
              <w:right w:w="0" w:type="dxa"/>
            </w:tcMar>
            <w:vAlign w:val="center"/>
          </w:tcPr>
          <w:p w14:paraId="01F71CEC" w14:textId="77777777" w:rsidR="004634C2" w:rsidRPr="004634C2" w:rsidRDefault="004634C2" w:rsidP="00F01FB0">
            <w:pPr>
              <w:spacing w:before="120"/>
              <w:jc w:val="center"/>
              <w:rPr>
                <w:color w:val="auto"/>
              </w:rPr>
            </w:pPr>
            <w:r w:rsidRPr="004634C2">
              <w:rPr>
                <w:color w:val="auto"/>
                <w:lang w:val="vi-VN"/>
              </w:rPr>
              <w:t>400</w:t>
            </w:r>
          </w:p>
        </w:tc>
      </w:tr>
      <w:tr w:rsidR="004634C2" w:rsidRPr="004634C2" w14:paraId="68BF0CD4" w14:textId="77777777" w:rsidTr="00EC0DA8">
        <w:trPr>
          <w:jc w:val="center"/>
        </w:trPr>
        <w:tc>
          <w:tcPr>
            <w:tcW w:w="0" w:type="auto"/>
            <w:vMerge/>
            <w:vAlign w:val="center"/>
          </w:tcPr>
          <w:p w14:paraId="7AF906DA" w14:textId="77777777" w:rsidR="004634C2" w:rsidRPr="004634C2" w:rsidRDefault="004634C2" w:rsidP="00910A23">
            <w:pPr>
              <w:spacing w:before="120"/>
              <w:jc w:val="center"/>
              <w:rPr>
                <w:color w:val="auto"/>
              </w:rPr>
            </w:pPr>
          </w:p>
        </w:tc>
        <w:tc>
          <w:tcPr>
            <w:tcW w:w="0" w:type="auto"/>
            <w:vMerge/>
            <w:vAlign w:val="center"/>
          </w:tcPr>
          <w:p w14:paraId="3E88CCA8" w14:textId="77777777" w:rsidR="004634C2" w:rsidRPr="004634C2" w:rsidRDefault="004634C2" w:rsidP="00F01FB0">
            <w:pPr>
              <w:spacing w:before="120"/>
              <w:jc w:val="center"/>
              <w:rPr>
                <w:color w:val="auto"/>
              </w:rPr>
            </w:pPr>
          </w:p>
        </w:tc>
        <w:tc>
          <w:tcPr>
            <w:tcW w:w="663" w:type="pct"/>
            <w:shd w:val="solid" w:color="FFFFFF" w:fill="auto"/>
            <w:tcMar>
              <w:top w:w="0" w:type="dxa"/>
              <w:left w:w="0" w:type="dxa"/>
              <w:bottom w:w="0" w:type="dxa"/>
              <w:right w:w="0" w:type="dxa"/>
            </w:tcMar>
            <w:vAlign w:val="center"/>
          </w:tcPr>
          <w:p w14:paraId="21200F3E" w14:textId="77777777" w:rsidR="004634C2" w:rsidRPr="004634C2" w:rsidRDefault="004634C2" w:rsidP="00EC0DA8">
            <w:pPr>
              <w:spacing w:before="120"/>
              <w:jc w:val="center"/>
              <w:rPr>
                <w:color w:val="auto"/>
              </w:rPr>
            </w:pPr>
            <w:r w:rsidRPr="004634C2">
              <w:rPr>
                <w:color w:val="auto"/>
              </w:rPr>
              <w:t>I</w:t>
            </w:r>
            <w:r w:rsidRPr="004634C2">
              <w:rPr>
                <w:color w:val="auto"/>
                <w:lang w:val="vi-VN"/>
              </w:rPr>
              <w:t>-131</w:t>
            </w:r>
          </w:p>
        </w:tc>
        <w:tc>
          <w:tcPr>
            <w:tcW w:w="1455" w:type="pct"/>
            <w:shd w:val="solid" w:color="FFFFFF" w:fill="auto"/>
            <w:tcMar>
              <w:top w:w="0" w:type="dxa"/>
              <w:left w:w="0" w:type="dxa"/>
              <w:bottom w:w="0" w:type="dxa"/>
              <w:right w:w="0" w:type="dxa"/>
            </w:tcMar>
            <w:vAlign w:val="center"/>
          </w:tcPr>
          <w:p w14:paraId="65F57891" w14:textId="77777777" w:rsidR="004634C2" w:rsidRPr="004634C2" w:rsidRDefault="004634C2" w:rsidP="00EC0DA8">
            <w:pPr>
              <w:spacing w:before="120"/>
              <w:jc w:val="center"/>
              <w:rPr>
                <w:color w:val="auto"/>
              </w:rPr>
            </w:pPr>
            <w:r w:rsidRPr="004634C2">
              <w:rPr>
                <w:color w:val="auto"/>
                <w:lang w:val="vi-VN"/>
              </w:rPr>
              <w:t>Meta-iodo-benzyl guanidin</w:t>
            </w:r>
          </w:p>
        </w:tc>
        <w:tc>
          <w:tcPr>
            <w:tcW w:w="959" w:type="pct"/>
            <w:shd w:val="solid" w:color="FFFFFF" w:fill="auto"/>
            <w:tcMar>
              <w:top w:w="0" w:type="dxa"/>
              <w:left w:w="0" w:type="dxa"/>
              <w:bottom w:w="0" w:type="dxa"/>
              <w:right w:w="0" w:type="dxa"/>
            </w:tcMar>
            <w:vAlign w:val="center"/>
          </w:tcPr>
          <w:p w14:paraId="151F319D" w14:textId="77777777" w:rsidR="004634C2" w:rsidRPr="004634C2" w:rsidRDefault="004634C2" w:rsidP="00F01FB0">
            <w:pPr>
              <w:spacing w:before="120"/>
              <w:jc w:val="center"/>
              <w:rPr>
                <w:color w:val="auto"/>
              </w:rPr>
            </w:pPr>
            <w:r w:rsidRPr="004634C2">
              <w:rPr>
                <w:color w:val="auto"/>
                <w:lang w:val="vi-VN"/>
              </w:rPr>
              <w:t>20</w:t>
            </w:r>
          </w:p>
        </w:tc>
      </w:tr>
      <w:tr w:rsidR="004634C2" w:rsidRPr="004634C2" w14:paraId="0A657F02" w14:textId="77777777" w:rsidTr="00EC0DA8">
        <w:trPr>
          <w:jc w:val="center"/>
        </w:trPr>
        <w:tc>
          <w:tcPr>
            <w:tcW w:w="337" w:type="pct"/>
            <w:shd w:val="solid" w:color="FFFFFF" w:fill="auto"/>
            <w:tcMar>
              <w:top w:w="0" w:type="dxa"/>
              <w:left w:w="0" w:type="dxa"/>
              <w:bottom w:w="0" w:type="dxa"/>
              <w:right w:w="0" w:type="dxa"/>
            </w:tcMar>
            <w:vAlign w:val="center"/>
          </w:tcPr>
          <w:p w14:paraId="045C1515" w14:textId="77777777" w:rsidR="004634C2" w:rsidRPr="004634C2" w:rsidRDefault="004634C2" w:rsidP="00EC0DA8">
            <w:pPr>
              <w:spacing w:before="120"/>
              <w:jc w:val="center"/>
              <w:rPr>
                <w:color w:val="auto"/>
              </w:rPr>
            </w:pPr>
            <w:r w:rsidRPr="004634C2">
              <w:rPr>
                <w:color w:val="auto"/>
                <w:lang w:val="vi-VN"/>
              </w:rPr>
              <w:t>10.4</w:t>
            </w:r>
          </w:p>
        </w:tc>
        <w:tc>
          <w:tcPr>
            <w:tcW w:w="1586" w:type="pct"/>
            <w:shd w:val="solid" w:color="FFFFFF" w:fill="auto"/>
            <w:tcMar>
              <w:top w:w="0" w:type="dxa"/>
              <w:left w:w="0" w:type="dxa"/>
              <w:bottom w:w="0" w:type="dxa"/>
              <w:right w:w="0" w:type="dxa"/>
            </w:tcMar>
            <w:vAlign w:val="center"/>
          </w:tcPr>
          <w:p w14:paraId="5BA187F7" w14:textId="77777777" w:rsidR="004634C2" w:rsidRPr="004634C2" w:rsidRDefault="004634C2" w:rsidP="00F01FB0">
            <w:pPr>
              <w:spacing w:before="120"/>
              <w:rPr>
                <w:color w:val="auto"/>
              </w:rPr>
            </w:pPr>
            <w:r w:rsidRPr="004634C2">
              <w:rPr>
                <w:color w:val="auto"/>
                <w:lang w:val="vi-VN"/>
              </w:rPr>
              <w:t>Xạ hình bạch mạch</w:t>
            </w:r>
          </w:p>
        </w:tc>
        <w:tc>
          <w:tcPr>
            <w:tcW w:w="663" w:type="pct"/>
            <w:shd w:val="solid" w:color="FFFFFF" w:fill="auto"/>
            <w:tcMar>
              <w:top w:w="0" w:type="dxa"/>
              <w:left w:w="0" w:type="dxa"/>
              <w:bottom w:w="0" w:type="dxa"/>
              <w:right w:w="0" w:type="dxa"/>
            </w:tcMar>
            <w:vAlign w:val="center"/>
          </w:tcPr>
          <w:p w14:paraId="5EE9F78E"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50CAE0D8" w14:textId="77777777" w:rsidR="004634C2" w:rsidRPr="004634C2" w:rsidRDefault="004634C2" w:rsidP="00EC0DA8">
            <w:pPr>
              <w:spacing w:before="120"/>
              <w:jc w:val="center"/>
              <w:rPr>
                <w:color w:val="auto"/>
              </w:rPr>
            </w:pPr>
            <w:r w:rsidRPr="004634C2">
              <w:rPr>
                <w:color w:val="auto"/>
                <w:lang w:val="vi-VN"/>
              </w:rPr>
              <w:t>Keo đánh dấu</w:t>
            </w:r>
          </w:p>
        </w:tc>
        <w:tc>
          <w:tcPr>
            <w:tcW w:w="959" w:type="pct"/>
            <w:shd w:val="solid" w:color="FFFFFF" w:fill="auto"/>
            <w:tcMar>
              <w:top w:w="0" w:type="dxa"/>
              <w:left w:w="0" w:type="dxa"/>
              <w:bottom w:w="0" w:type="dxa"/>
              <w:right w:w="0" w:type="dxa"/>
            </w:tcMar>
            <w:vAlign w:val="center"/>
          </w:tcPr>
          <w:p w14:paraId="1220ABA4" w14:textId="77777777" w:rsidR="004634C2" w:rsidRPr="004634C2" w:rsidRDefault="004634C2" w:rsidP="00F01FB0">
            <w:pPr>
              <w:spacing w:before="120"/>
              <w:jc w:val="center"/>
              <w:rPr>
                <w:color w:val="auto"/>
              </w:rPr>
            </w:pPr>
            <w:r w:rsidRPr="004634C2">
              <w:rPr>
                <w:color w:val="auto"/>
                <w:lang w:val="vi-VN"/>
              </w:rPr>
              <w:t>80</w:t>
            </w:r>
          </w:p>
        </w:tc>
      </w:tr>
      <w:tr w:rsidR="004634C2" w:rsidRPr="004634C2" w14:paraId="6081F373" w14:textId="77777777" w:rsidTr="00EC0DA8">
        <w:trPr>
          <w:jc w:val="center"/>
        </w:trPr>
        <w:tc>
          <w:tcPr>
            <w:tcW w:w="337" w:type="pct"/>
            <w:vMerge w:val="restart"/>
            <w:shd w:val="solid" w:color="FFFFFF" w:fill="auto"/>
            <w:tcMar>
              <w:top w:w="0" w:type="dxa"/>
              <w:left w:w="0" w:type="dxa"/>
              <w:bottom w:w="0" w:type="dxa"/>
              <w:right w:w="0" w:type="dxa"/>
            </w:tcMar>
            <w:vAlign w:val="center"/>
          </w:tcPr>
          <w:p w14:paraId="72C62DB1" w14:textId="77777777" w:rsidR="004634C2" w:rsidRPr="004634C2" w:rsidRDefault="004634C2" w:rsidP="00EC0DA8">
            <w:pPr>
              <w:spacing w:before="120"/>
              <w:jc w:val="center"/>
              <w:rPr>
                <w:color w:val="auto"/>
              </w:rPr>
            </w:pPr>
            <w:r w:rsidRPr="004634C2">
              <w:rPr>
                <w:color w:val="auto"/>
                <w:lang w:val="vi-VN"/>
              </w:rPr>
              <w:t>10.5</w:t>
            </w:r>
          </w:p>
        </w:tc>
        <w:tc>
          <w:tcPr>
            <w:tcW w:w="1586" w:type="pct"/>
            <w:vMerge w:val="restart"/>
            <w:shd w:val="solid" w:color="FFFFFF" w:fill="auto"/>
            <w:tcMar>
              <w:top w:w="0" w:type="dxa"/>
              <w:left w:w="0" w:type="dxa"/>
              <w:bottom w:w="0" w:type="dxa"/>
              <w:right w:w="0" w:type="dxa"/>
            </w:tcMar>
            <w:vAlign w:val="center"/>
          </w:tcPr>
          <w:p w14:paraId="37D3C175" w14:textId="77777777" w:rsidR="004634C2" w:rsidRPr="004634C2" w:rsidRDefault="004634C2" w:rsidP="00F01FB0">
            <w:pPr>
              <w:spacing w:before="120"/>
              <w:rPr>
                <w:color w:val="auto"/>
              </w:rPr>
            </w:pPr>
            <w:r w:rsidRPr="004634C2">
              <w:rPr>
                <w:color w:val="auto"/>
                <w:lang w:val="vi-VN"/>
              </w:rPr>
              <w:t>Xạ hình áp xe</w:t>
            </w:r>
          </w:p>
        </w:tc>
        <w:tc>
          <w:tcPr>
            <w:tcW w:w="663" w:type="pct"/>
            <w:shd w:val="solid" w:color="FFFFFF" w:fill="auto"/>
            <w:tcMar>
              <w:top w:w="0" w:type="dxa"/>
              <w:left w:w="0" w:type="dxa"/>
              <w:bottom w:w="0" w:type="dxa"/>
              <w:right w:w="0" w:type="dxa"/>
            </w:tcMar>
            <w:vAlign w:val="center"/>
          </w:tcPr>
          <w:p w14:paraId="51B17D8B" w14:textId="77777777" w:rsidR="004634C2" w:rsidRPr="004634C2" w:rsidRDefault="004634C2" w:rsidP="00EC0DA8">
            <w:pPr>
              <w:spacing w:before="120"/>
              <w:jc w:val="center"/>
              <w:rPr>
                <w:color w:val="auto"/>
              </w:rPr>
            </w:pPr>
            <w:r w:rsidRPr="004634C2">
              <w:rPr>
                <w:color w:val="auto"/>
                <w:lang w:val="vi-VN"/>
              </w:rPr>
              <w:t>Tc-99m</w:t>
            </w:r>
          </w:p>
        </w:tc>
        <w:tc>
          <w:tcPr>
            <w:tcW w:w="1455" w:type="pct"/>
            <w:shd w:val="solid" w:color="FFFFFF" w:fill="auto"/>
            <w:tcMar>
              <w:top w:w="0" w:type="dxa"/>
              <w:left w:w="0" w:type="dxa"/>
              <w:bottom w:w="0" w:type="dxa"/>
              <w:right w:w="0" w:type="dxa"/>
            </w:tcMar>
            <w:vAlign w:val="center"/>
          </w:tcPr>
          <w:p w14:paraId="212A27BF" w14:textId="77777777" w:rsidR="004634C2" w:rsidRPr="004634C2" w:rsidRDefault="004634C2" w:rsidP="00EC0DA8">
            <w:pPr>
              <w:spacing w:before="120"/>
              <w:jc w:val="center"/>
              <w:rPr>
                <w:color w:val="auto"/>
              </w:rPr>
            </w:pPr>
            <w:r w:rsidRPr="004634C2">
              <w:rPr>
                <w:color w:val="auto"/>
                <w:lang w:val="vi-VN"/>
              </w:rPr>
              <w:t>T</w:t>
            </w:r>
            <w:r w:rsidRPr="004634C2">
              <w:rPr>
                <w:color w:val="auto"/>
              </w:rPr>
              <w:t>ế</w:t>
            </w:r>
            <w:r w:rsidRPr="004634C2">
              <w:rPr>
                <w:color w:val="auto"/>
                <w:lang w:val="vi-VN"/>
              </w:rPr>
              <w:t xml:space="preserve"> bào bạch cầu đánh dấu bởi exametazim</w:t>
            </w:r>
          </w:p>
        </w:tc>
        <w:tc>
          <w:tcPr>
            <w:tcW w:w="959" w:type="pct"/>
            <w:shd w:val="solid" w:color="FFFFFF" w:fill="auto"/>
            <w:tcMar>
              <w:top w:w="0" w:type="dxa"/>
              <w:left w:w="0" w:type="dxa"/>
              <w:bottom w:w="0" w:type="dxa"/>
              <w:right w:w="0" w:type="dxa"/>
            </w:tcMar>
            <w:vAlign w:val="center"/>
          </w:tcPr>
          <w:p w14:paraId="69439397" w14:textId="77777777" w:rsidR="004634C2" w:rsidRPr="004634C2" w:rsidRDefault="004634C2" w:rsidP="00F01FB0">
            <w:pPr>
              <w:spacing w:before="120"/>
              <w:jc w:val="center"/>
              <w:rPr>
                <w:color w:val="auto"/>
              </w:rPr>
            </w:pPr>
            <w:r w:rsidRPr="004634C2">
              <w:rPr>
                <w:color w:val="auto"/>
                <w:lang w:val="vi-VN"/>
              </w:rPr>
              <w:t>400</w:t>
            </w:r>
          </w:p>
        </w:tc>
      </w:tr>
      <w:tr w:rsidR="004634C2" w:rsidRPr="004634C2" w14:paraId="2071A188" w14:textId="77777777" w:rsidTr="00EC0DA8">
        <w:trPr>
          <w:jc w:val="center"/>
        </w:trPr>
        <w:tc>
          <w:tcPr>
            <w:tcW w:w="0" w:type="auto"/>
            <w:vMerge/>
            <w:vAlign w:val="center"/>
          </w:tcPr>
          <w:p w14:paraId="74657CAF" w14:textId="77777777" w:rsidR="004634C2" w:rsidRPr="004634C2" w:rsidRDefault="004634C2" w:rsidP="00910A23">
            <w:pPr>
              <w:spacing w:before="120"/>
              <w:jc w:val="center"/>
              <w:rPr>
                <w:color w:val="auto"/>
              </w:rPr>
            </w:pPr>
          </w:p>
        </w:tc>
        <w:tc>
          <w:tcPr>
            <w:tcW w:w="0" w:type="auto"/>
            <w:vMerge/>
            <w:vAlign w:val="center"/>
          </w:tcPr>
          <w:p w14:paraId="746D33B7" w14:textId="77777777" w:rsidR="004634C2" w:rsidRPr="004634C2" w:rsidRDefault="004634C2" w:rsidP="00F01FB0">
            <w:pPr>
              <w:spacing w:before="120"/>
              <w:jc w:val="center"/>
              <w:rPr>
                <w:color w:val="auto"/>
              </w:rPr>
            </w:pPr>
          </w:p>
        </w:tc>
        <w:tc>
          <w:tcPr>
            <w:tcW w:w="663" w:type="pct"/>
            <w:shd w:val="solid" w:color="FFFFFF" w:fill="auto"/>
            <w:tcMar>
              <w:top w:w="0" w:type="dxa"/>
              <w:left w:w="0" w:type="dxa"/>
              <w:bottom w:w="0" w:type="dxa"/>
              <w:right w:w="0" w:type="dxa"/>
            </w:tcMar>
            <w:vAlign w:val="center"/>
          </w:tcPr>
          <w:p w14:paraId="1C65F449" w14:textId="77777777" w:rsidR="004634C2" w:rsidRPr="004634C2" w:rsidRDefault="004634C2" w:rsidP="00EC0DA8">
            <w:pPr>
              <w:spacing w:before="120"/>
              <w:jc w:val="center"/>
              <w:rPr>
                <w:color w:val="auto"/>
              </w:rPr>
            </w:pPr>
            <w:r w:rsidRPr="004634C2">
              <w:rPr>
                <w:color w:val="auto"/>
                <w:lang w:val="vi-VN"/>
              </w:rPr>
              <w:t>In-111</w:t>
            </w:r>
          </w:p>
        </w:tc>
        <w:tc>
          <w:tcPr>
            <w:tcW w:w="1455" w:type="pct"/>
            <w:shd w:val="solid" w:color="FFFFFF" w:fill="auto"/>
            <w:tcMar>
              <w:top w:w="0" w:type="dxa"/>
              <w:left w:w="0" w:type="dxa"/>
              <w:bottom w:w="0" w:type="dxa"/>
              <w:right w:w="0" w:type="dxa"/>
            </w:tcMar>
            <w:vAlign w:val="center"/>
          </w:tcPr>
          <w:p w14:paraId="0E59514A" w14:textId="77777777" w:rsidR="004634C2" w:rsidRPr="004634C2" w:rsidRDefault="004634C2" w:rsidP="00EC0DA8">
            <w:pPr>
              <w:spacing w:before="120"/>
              <w:jc w:val="center"/>
              <w:rPr>
                <w:color w:val="auto"/>
              </w:rPr>
            </w:pPr>
            <w:r w:rsidRPr="004634C2">
              <w:rPr>
                <w:color w:val="auto"/>
                <w:lang w:val="vi-VN"/>
              </w:rPr>
              <w:t>T</w:t>
            </w:r>
            <w:r w:rsidRPr="004634C2">
              <w:rPr>
                <w:color w:val="auto"/>
              </w:rPr>
              <w:t>ế</w:t>
            </w:r>
            <w:r w:rsidRPr="004634C2">
              <w:rPr>
                <w:color w:val="auto"/>
                <w:lang w:val="vi-VN"/>
              </w:rPr>
              <w:t xml:space="preserve"> bào bạch cầu đánh dấu</w:t>
            </w:r>
          </w:p>
        </w:tc>
        <w:tc>
          <w:tcPr>
            <w:tcW w:w="959" w:type="pct"/>
            <w:shd w:val="solid" w:color="FFFFFF" w:fill="auto"/>
            <w:tcMar>
              <w:top w:w="0" w:type="dxa"/>
              <w:left w:w="0" w:type="dxa"/>
              <w:bottom w:w="0" w:type="dxa"/>
              <w:right w:w="0" w:type="dxa"/>
            </w:tcMar>
            <w:vAlign w:val="center"/>
          </w:tcPr>
          <w:p w14:paraId="13904346" w14:textId="77777777" w:rsidR="004634C2" w:rsidRPr="004634C2" w:rsidRDefault="004634C2" w:rsidP="00F01FB0">
            <w:pPr>
              <w:spacing w:before="120"/>
              <w:jc w:val="center"/>
              <w:rPr>
                <w:color w:val="auto"/>
              </w:rPr>
            </w:pPr>
            <w:r w:rsidRPr="004634C2">
              <w:rPr>
                <w:color w:val="auto"/>
                <w:lang w:val="vi-VN"/>
              </w:rPr>
              <w:t>20</w:t>
            </w:r>
          </w:p>
        </w:tc>
      </w:tr>
      <w:tr w:rsidR="004634C2" w:rsidRPr="004634C2" w14:paraId="7E996298" w14:textId="77777777" w:rsidTr="00EC0DA8">
        <w:trPr>
          <w:jc w:val="center"/>
        </w:trPr>
        <w:tc>
          <w:tcPr>
            <w:tcW w:w="337" w:type="pct"/>
            <w:shd w:val="solid" w:color="FFFFFF" w:fill="auto"/>
            <w:tcMar>
              <w:top w:w="0" w:type="dxa"/>
              <w:left w:w="0" w:type="dxa"/>
              <w:bottom w:w="0" w:type="dxa"/>
              <w:right w:w="0" w:type="dxa"/>
            </w:tcMar>
            <w:vAlign w:val="center"/>
          </w:tcPr>
          <w:p w14:paraId="424EB4B9" w14:textId="77777777" w:rsidR="004634C2" w:rsidRPr="004634C2" w:rsidRDefault="004634C2" w:rsidP="00EC0DA8">
            <w:pPr>
              <w:spacing w:before="120"/>
              <w:jc w:val="center"/>
              <w:rPr>
                <w:color w:val="auto"/>
              </w:rPr>
            </w:pPr>
            <w:r w:rsidRPr="004634C2">
              <w:rPr>
                <w:color w:val="auto"/>
                <w:lang w:val="vi-VN"/>
              </w:rPr>
              <w:t>10.</w:t>
            </w:r>
            <w:r w:rsidRPr="004634C2">
              <w:rPr>
                <w:color w:val="auto"/>
              </w:rPr>
              <w:t>6</w:t>
            </w:r>
          </w:p>
        </w:tc>
        <w:tc>
          <w:tcPr>
            <w:tcW w:w="1586" w:type="pct"/>
            <w:shd w:val="solid" w:color="FFFFFF" w:fill="auto"/>
            <w:tcMar>
              <w:top w:w="0" w:type="dxa"/>
              <w:left w:w="0" w:type="dxa"/>
              <w:bottom w:w="0" w:type="dxa"/>
              <w:right w:w="0" w:type="dxa"/>
            </w:tcMar>
            <w:vAlign w:val="center"/>
          </w:tcPr>
          <w:p w14:paraId="607800A3" w14:textId="77777777" w:rsidR="004634C2" w:rsidRPr="004634C2" w:rsidRDefault="004634C2" w:rsidP="00F01FB0">
            <w:pPr>
              <w:spacing w:before="120"/>
              <w:rPr>
                <w:color w:val="auto"/>
              </w:rPr>
            </w:pPr>
            <w:r w:rsidRPr="004634C2">
              <w:rPr>
                <w:color w:val="auto"/>
                <w:lang w:val="vi-VN"/>
              </w:rPr>
              <w:t>Xạ hình chẩn đoán tắc mạch</w:t>
            </w:r>
          </w:p>
        </w:tc>
        <w:tc>
          <w:tcPr>
            <w:tcW w:w="663" w:type="pct"/>
            <w:shd w:val="solid" w:color="FFFFFF" w:fill="auto"/>
            <w:tcMar>
              <w:top w:w="0" w:type="dxa"/>
              <w:left w:w="0" w:type="dxa"/>
              <w:bottom w:w="0" w:type="dxa"/>
              <w:right w:w="0" w:type="dxa"/>
            </w:tcMar>
            <w:vAlign w:val="center"/>
          </w:tcPr>
          <w:p w14:paraId="76BD4879" w14:textId="77777777" w:rsidR="004634C2" w:rsidRPr="004634C2" w:rsidRDefault="004634C2" w:rsidP="00EC0DA8">
            <w:pPr>
              <w:spacing w:before="120"/>
              <w:jc w:val="center"/>
              <w:rPr>
                <w:color w:val="auto"/>
              </w:rPr>
            </w:pPr>
            <w:r w:rsidRPr="004634C2">
              <w:rPr>
                <w:color w:val="auto"/>
                <w:lang w:val="vi-VN"/>
              </w:rPr>
              <w:t>In-111</w:t>
            </w:r>
          </w:p>
        </w:tc>
        <w:tc>
          <w:tcPr>
            <w:tcW w:w="1455" w:type="pct"/>
            <w:shd w:val="solid" w:color="FFFFFF" w:fill="auto"/>
            <w:tcMar>
              <w:top w:w="0" w:type="dxa"/>
              <w:left w:w="0" w:type="dxa"/>
              <w:bottom w:w="0" w:type="dxa"/>
              <w:right w:w="0" w:type="dxa"/>
            </w:tcMar>
            <w:vAlign w:val="center"/>
          </w:tcPr>
          <w:p w14:paraId="5692534D" w14:textId="77777777" w:rsidR="004634C2" w:rsidRPr="004634C2" w:rsidRDefault="004634C2" w:rsidP="00EC0DA8">
            <w:pPr>
              <w:spacing w:before="120"/>
              <w:jc w:val="center"/>
              <w:rPr>
                <w:color w:val="auto"/>
              </w:rPr>
            </w:pPr>
            <w:r w:rsidRPr="004634C2">
              <w:rPr>
                <w:color w:val="auto"/>
                <w:lang w:val="vi-VN"/>
              </w:rPr>
              <w:t>Ti</w:t>
            </w:r>
            <w:r w:rsidRPr="004634C2">
              <w:rPr>
                <w:color w:val="auto"/>
              </w:rPr>
              <w:t>ể</w:t>
            </w:r>
            <w:r w:rsidRPr="004634C2">
              <w:rPr>
                <w:color w:val="auto"/>
                <w:lang w:val="vi-VN"/>
              </w:rPr>
              <w:t>u huy</w:t>
            </w:r>
            <w:r w:rsidRPr="004634C2">
              <w:rPr>
                <w:color w:val="auto"/>
              </w:rPr>
              <w:t>ế</w:t>
            </w:r>
            <w:r w:rsidRPr="004634C2">
              <w:rPr>
                <w:color w:val="auto"/>
                <w:lang w:val="vi-VN"/>
              </w:rPr>
              <w:t>t c</w:t>
            </w:r>
            <w:r w:rsidRPr="004634C2">
              <w:rPr>
                <w:color w:val="auto"/>
              </w:rPr>
              <w:t>ầ</w:t>
            </w:r>
            <w:r w:rsidRPr="004634C2">
              <w:rPr>
                <w:color w:val="auto"/>
                <w:lang w:val="vi-VN"/>
              </w:rPr>
              <w:t>u đánh dấu</w:t>
            </w:r>
          </w:p>
        </w:tc>
        <w:tc>
          <w:tcPr>
            <w:tcW w:w="959" w:type="pct"/>
            <w:shd w:val="solid" w:color="FFFFFF" w:fill="auto"/>
            <w:tcMar>
              <w:top w:w="0" w:type="dxa"/>
              <w:left w:w="0" w:type="dxa"/>
              <w:bottom w:w="0" w:type="dxa"/>
              <w:right w:w="0" w:type="dxa"/>
            </w:tcMar>
            <w:vAlign w:val="center"/>
          </w:tcPr>
          <w:p w14:paraId="469288DD" w14:textId="77777777" w:rsidR="004634C2" w:rsidRPr="004634C2" w:rsidRDefault="004634C2" w:rsidP="00F01FB0">
            <w:pPr>
              <w:spacing w:before="120"/>
              <w:jc w:val="center"/>
              <w:rPr>
                <w:color w:val="auto"/>
              </w:rPr>
            </w:pPr>
            <w:r w:rsidRPr="004634C2">
              <w:rPr>
                <w:color w:val="auto"/>
                <w:lang w:val="vi-VN"/>
              </w:rPr>
              <w:t>20</w:t>
            </w:r>
          </w:p>
        </w:tc>
      </w:tr>
    </w:tbl>
    <w:p w14:paraId="5D685907" w14:textId="7527E8BB" w:rsidR="004634C2" w:rsidRDefault="004634C2" w:rsidP="004634C2">
      <w:pPr>
        <w:spacing w:before="120" w:after="280" w:afterAutospacing="1"/>
        <w:rPr>
          <w:color w:val="auto"/>
        </w:rPr>
      </w:pPr>
      <w:r w:rsidRPr="004634C2">
        <w:rPr>
          <w:color w:val="auto"/>
        </w:rPr>
        <w:t> </w:t>
      </w:r>
    </w:p>
    <w:p w14:paraId="06DE970C" w14:textId="064D10D1" w:rsidR="006D1DB1" w:rsidRDefault="006D1DB1" w:rsidP="006D1DB1">
      <w:pPr>
        <w:widowControl w:val="0"/>
        <w:spacing w:after="120"/>
        <w:ind w:firstLine="720"/>
        <w:rPr>
          <w:b/>
          <w:snapToGrid w:val="0"/>
          <w:sz w:val="30"/>
          <w:lang w:val="vi-VN" w:eastAsia="en-US"/>
        </w:rPr>
      </w:pPr>
    </w:p>
    <w:p w14:paraId="558AE1B0" w14:textId="4C010CE1" w:rsidR="00041F7C" w:rsidRDefault="00041F7C" w:rsidP="006D1DB1">
      <w:pPr>
        <w:widowControl w:val="0"/>
        <w:spacing w:after="120"/>
        <w:ind w:firstLine="720"/>
        <w:rPr>
          <w:b/>
          <w:snapToGrid w:val="0"/>
          <w:sz w:val="30"/>
          <w:lang w:val="vi-VN" w:eastAsia="en-US"/>
        </w:rPr>
      </w:pPr>
    </w:p>
    <w:p w14:paraId="5F57FBD0" w14:textId="4D643FDD" w:rsidR="00041F7C" w:rsidRDefault="00041F7C" w:rsidP="006D1DB1">
      <w:pPr>
        <w:widowControl w:val="0"/>
        <w:spacing w:after="120"/>
        <w:ind w:firstLine="720"/>
        <w:rPr>
          <w:b/>
          <w:snapToGrid w:val="0"/>
          <w:sz w:val="30"/>
          <w:lang w:val="vi-VN" w:eastAsia="en-US"/>
        </w:rPr>
      </w:pPr>
    </w:p>
    <w:p w14:paraId="19F2F14E" w14:textId="18200605" w:rsidR="00041F7C" w:rsidRDefault="00041F7C" w:rsidP="006D1DB1">
      <w:pPr>
        <w:widowControl w:val="0"/>
        <w:spacing w:after="120"/>
        <w:ind w:firstLine="720"/>
        <w:rPr>
          <w:b/>
          <w:snapToGrid w:val="0"/>
          <w:sz w:val="30"/>
          <w:lang w:val="vi-VN" w:eastAsia="en-US"/>
        </w:rPr>
      </w:pPr>
    </w:p>
    <w:p w14:paraId="1F93A8A3" w14:textId="7EB93F3E" w:rsidR="00041F7C" w:rsidRDefault="00041F7C" w:rsidP="006D1DB1">
      <w:pPr>
        <w:widowControl w:val="0"/>
        <w:spacing w:after="120"/>
        <w:ind w:firstLine="720"/>
        <w:rPr>
          <w:b/>
          <w:snapToGrid w:val="0"/>
          <w:sz w:val="30"/>
          <w:lang w:val="vi-VN" w:eastAsia="en-US"/>
        </w:rPr>
      </w:pPr>
    </w:p>
    <w:p w14:paraId="23BC190C" w14:textId="0219AE04" w:rsidR="00041F7C" w:rsidRDefault="00041F7C" w:rsidP="006D1DB1">
      <w:pPr>
        <w:widowControl w:val="0"/>
        <w:spacing w:after="120"/>
        <w:ind w:firstLine="720"/>
        <w:rPr>
          <w:b/>
          <w:snapToGrid w:val="0"/>
          <w:sz w:val="30"/>
          <w:lang w:val="vi-VN" w:eastAsia="en-US"/>
        </w:rPr>
      </w:pPr>
    </w:p>
    <w:p w14:paraId="2E357BF6" w14:textId="54E16229" w:rsidR="00041F7C" w:rsidRDefault="00041F7C" w:rsidP="006D1DB1">
      <w:pPr>
        <w:widowControl w:val="0"/>
        <w:spacing w:after="120"/>
        <w:ind w:firstLine="720"/>
        <w:rPr>
          <w:b/>
          <w:snapToGrid w:val="0"/>
          <w:sz w:val="30"/>
          <w:lang w:val="vi-VN" w:eastAsia="en-US"/>
        </w:rPr>
      </w:pPr>
    </w:p>
    <w:p w14:paraId="657FAEE9" w14:textId="6E660FB0" w:rsidR="00041F7C" w:rsidRDefault="00041F7C" w:rsidP="006D1DB1">
      <w:pPr>
        <w:widowControl w:val="0"/>
        <w:spacing w:after="120"/>
        <w:ind w:firstLine="720"/>
        <w:rPr>
          <w:b/>
          <w:snapToGrid w:val="0"/>
          <w:sz w:val="30"/>
          <w:lang w:val="vi-VN" w:eastAsia="en-US"/>
        </w:rPr>
      </w:pPr>
    </w:p>
    <w:p w14:paraId="5C74B41E" w14:textId="51B7259E" w:rsidR="00041F7C" w:rsidRPr="008D28AC" w:rsidRDefault="00041F7C" w:rsidP="006D1DB1">
      <w:pPr>
        <w:widowControl w:val="0"/>
        <w:spacing w:after="120"/>
        <w:ind w:firstLine="720"/>
        <w:rPr>
          <w:b/>
          <w:snapToGrid w:val="0"/>
          <w:color w:val="auto"/>
          <w:sz w:val="30"/>
          <w:lang w:eastAsia="en-US"/>
        </w:rPr>
      </w:pPr>
      <w:r w:rsidRPr="008D28AC">
        <w:rPr>
          <w:b/>
          <w:snapToGrid w:val="0"/>
          <w:color w:val="auto"/>
          <w:sz w:val="30"/>
          <w:lang w:eastAsia="en-US"/>
        </w:rPr>
        <w:lastRenderedPageBreak/>
        <w:t xml:space="preserve">III. </w:t>
      </w:r>
      <w:r w:rsidR="00A2785D">
        <w:rPr>
          <w:b/>
          <w:snapToGrid w:val="0"/>
          <w:color w:val="auto"/>
          <w:sz w:val="30"/>
          <w:lang w:eastAsia="en-US"/>
        </w:rPr>
        <w:t>B</w:t>
      </w:r>
      <w:r w:rsidR="00A2785D" w:rsidRPr="008D28AC">
        <w:rPr>
          <w:b/>
          <w:snapToGrid w:val="0"/>
          <w:color w:val="auto"/>
          <w:sz w:val="30"/>
          <w:lang w:eastAsia="en-US"/>
        </w:rPr>
        <w:t>iển cảnh báo bức xạ</w:t>
      </w:r>
    </w:p>
    <w:p w14:paraId="245560AE" w14:textId="06E667D4" w:rsidR="006D1DB1" w:rsidRPr="00D9641E" w:rsidRDefault="006D1DB1" w:rsidP="006D1DB1">
      <w:pPr>
        <w:rPr>
          <w:sz w:val="30"/>
          <w:lang w:val="vi-VN" w:eastAsia="en-US"/>
        </w:rPr>
      </w:pPr>
      <w:r>
        <w:rPr>
          <w:noProof/>
          <w:sz w:val="30"/>
          <w:lang w:val="vi-VN"/>
        </w:rPr>
        <w:drawing>
          <wp:anchor distT="0" distB="0" distL="114300" distR="114300" simplePos="0" relativeHeight="251659264" behindDoc="0" locked="0" layoutInCell="1" allowOverlap="1" wp14:anchorId="1666F556" wp14:editId="77294FC6">
            <wp:simplePos x="0" y="0"/>
            <wp:positionH relativeFrom="column">
              <wp:align>center</wp:align>
            </wp:positionH>
            <wp:positionV relativeFrom="paragraph">
              <wp:posOffset>-31115</wp:posOffset>
            </wp:positionV>
            <wp:extent cx="3721100" cy="40074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1100" cy="4007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6ACB53" w14:textId="77777777" w:rsidR="006D1DB1" w:rsidRPr="00D9641E" w:rsidRDefault="006D1DB1" w:rsidP="006D1DB1">
      <w:pPr>
        <w:rPr>
          <w:sz w:val="30"/>
          <w:lang w:val="vi-VN" w:eastAsia="en-US"/>
        </w:rPr>
      </w:pPr>
    </w:p>
    <w:p w14:paraId="6E07205E" w14:textId="77777777" w:rsidR="006D1DB1" w:rsidRPr="00D9641E" w:rsidRDefault="006D1DB1" w:rsidP="006D1DB1">
      <w:pPr>
        <w:rPr>
          <w:sz w:val="30"/>
          <w:lang w:val="vi-VN" w:eastAsia="en-US"/>
        </w:rPr>
      </w:pPr>
    </w:p>
    <w:p w14:paraId="2271A1AC" w14:textId="77777777" w:rsidR="006D1DB1" w:rsidRPr="00D9641E" w:rsidRDefault="006D1DB1" w:rsidP="006D1DB1">
      <w:pPr>
        <w:rPr>
          <w:sz w:val="30"/>
          <w:lang w:val="vi-VN" w:eastAsia="en-US"/>
        </w:rPr>
      </w:pPr>
    </w:p>
    <w:p w14:paraId="7C541022" w14:textId="77777777" w:rsidR="006D1DB1" w:rsidRPr="00D9641E" w:rsidRDefault="006D1DB1" w:rsidP="006D1DB1">
      <w:pPr>
        <w:rPr>
          <w:sz w:val="30"/>
          <w:lang w:val="vi-VN" w:eastAsia="en-US"/>
        </w:rPr>
      </w:pPr>
    </w:p>
    <w:p w14:paraId="3FFBE196" w14:textId="77777777" w:rsidR="006D1DB1" w:rsidRPr="00D9641E" w:rsidRDefault="006D1DB1" w:rsidP="006D1DB1">
      <w:pPr>
        <w:rPr>
          <w:sz w:val="30"/>
          <w:lang w:val="vi-VN" w:eastAsia="en-US"/>
        </w:rPr>
      </w:pPr>
    </w:p>
    <w:p w14:paraId="3D0A0D6F" w14:textId="77777777" w:rsidR="006D1DB1" w:rsidRPr="00D9641E" w:rsidRDefault="006D1DB1" w:rsidP="006D1DB1">
      <w:pPr>
        <w:rPr>
          <w:sz w:val="30"/>
          <w:lang w:val="vi-VN" w:eastAsia="en-US"/>
        </w:rPr>
      </w:pPr>
    </w:p>
    <w:p w14:paraId="45B24247" w14:textId="77777777" w:rsidR="006D1DB1" w:rsidRPr="00D9641E" w:rsidRDefault="006D1DB1" w:rsidP="006D1DB1">
      <w:pPr>
        <w:tabs>
          <w:tab w:val="left" w:pos="3907"/>
        </w:tabs>
        <w:rPr>
          <w:sz w:val="30"/>
          <w:lang w:val="vi-VN" w:eastAsia="en-US"/>
        </w:rPr>
      </w:pPr>
      <w:r w:rsidRPr="00D9641E">
        <w:rPr>
          <w:sz w:val="30"/>
          <w:lang w:val="vi-VN" w:eastAsia="en-US"/>
        </w:rPr>
        <w:tab/>
      </w:r>
    </w:p>
    <w:p w14:paraId="62A5674C" w14:textId="77777777" w:rsidR="006D1DB1" w:rsidRPr="00D9641E" w:rsidRDefault="006D1DB1" w:rsidP="006D1DB1">
      <w:pPr>
        <w:tabs>
          <w:tab w:val="left" w:pos="3907"/>
        </w:tabs>
        <w:rPr>
          <w:sz w:val="30"/>
          <w:lang w:val="vi-VN" w:eastAsia="en-US"/>
        </w:rPr>
      </w:pPr>
    </w:p>
    <w:p w14:paraId="7E78AFB7" w14:textId="77777777" w:rsidR="006D1DB1" w:rsidRPr="00D9641E" w:rsidRDefault="006D1DB1" w:rsidP="006D1DB1">
      <w:pPr>
        <w:tabs>
          <w:tab w:val="left" w:pos="3907"/>
        </w:tabs>
        <w:rPr>
          <w:sz w:val="30"/>
          <w:lang w:val="vi-VN" w:eastAsia="en-US"/>
        </w:rPr>
      </w:pPr>
    </w:p>
    <w:p w14:paraId="76F9E8E7" w14:textId="77777777" w:rsidR="006D1DB1" w:rsidRPr="00D9641E" w:rsidRDefault="006D1DB1" w:rsidP="006D1DB1">
      <w:pPr>
        <w:tabs>
          <w:tab w:val="left" w:pos="3907"/>
        </w:tabs>
        <w:rPr>
          <w:sz w:val="30"/>
          <w:lang w:val="vi-VN" w:eastAsia="en-US"/>
        </w:rPr>
      </w:pPr>
    </w:p>
    <w:p w14:paraId="6C68D5A2" w14:textId="77777777" w:rsidR="006D1DB1" w:rsidRPr="00D9641E" w:rsidRDefault="006D1DB1" w:rsidP="006D1DB1">
      <w:pPr>
        <w:tabs>
          <w:tab w:val="left" w:pos="3907"/>
        </w:tabs>
        <w:rPr>
          <w:sz w:val="30"/>
          <w:lang w:val="vi-VN" w:eastAsia="en-US"/>
        </w:rPr>
      </w:pPr>
    </w:p>
    <w:p w14:paraId="0CD8A177" w14:textId="77777777" w:rsidR="006D1DB1" w:rsidRPr="00D9641E" w:rsidRDefault="006D1DB1" w:rsidP="006D1DB1">
      <w:pPr>
        <w:tabs>
          <w:tab w:val="left" w:pos="3907"/>
        </w:tabs>
        <w:rPr>
          <w:sz w:val="30"/>
          <w:lang w:val="vi-VN" w:eastAsia="en-US"/>
        </w:rPr>
      </w:pPr>
    </w:p>
    <w:p w14:paraId="6DB6FE36" w14:textId="77777777" w:rsidR="006D1DB1" w:rsidRPr="00D9641E" w:rsidRDefault="006D1DB1" w:rsidP="006D1DB1">
      <w:pPr>
        <w:tabs>
          <w:tab w:val="left" w:pos="3907"/>
        </w:tabs>
        <w:rPr>
          <w:sz w:val="30"/>
          <w:lang w:val="vi-VN" w:eastAsia="en-US"/>
        </w:rPr>
      </w:pPr>
    </w:p>
    <w:p w14:paraId="20434F5C" w14:textId="77777777" w:rsidR="006D1DB1" w:rsidRPr="00D9641E" w:rsidRDefault="006D1DB1" w:rsidP="006D1DB1">
      <w:pPr>
        <w:tabs>
          <w:tab w:val="left" w:pos="3907"/>
        </w:tabs>
        <w:rPr>
          <w:sz w:val="30"/>
          <w:lang w:val="vi-VN" w:eastAsia="en-US"/>
        </w:rPr>
      </w:pPr>
    </w:p>
    <w:p w14:paraId="51484C12" w14:textId="77777777" w:rsidR="006D1DB1" w:rsidRPr="00D9641E" w:rsidRDefault="006D1DB1" w:rsidP="006D1DB1">
      <w:pPr>
        <w:tabs>
          <w:tab w:val="left" w:pos="3907"/>
        </w:tabs>
        <w:rPr>
          <w:sz w:val="30"/>
          <w:lang w:val="vi-VN" w:eastAsia="en-US"/>
        </w:rPr>
      </w:pPr>
    </w:p>
    <w:p w14:paraId="5D9B2B99" w14:textId="77777777" w:rsidR="006D1DB1" w:rsidRPr="00D9641E" w:rsidRDefault="006D1DB1" w:rsidP="006D1DB1">
      <w:pPr>
        <w:tabs>
          <w:tab w:val="left" w:pos="3907"/>
        </w:tabs>
        <w:rPr>
          <w:sz w:val="30"/>
          <w:lang w:val="vi-VN" w:eastAsia="en-US"/>
        </w:rPr>
      </w:pPr>
    </w:p>
    <w:p w14:paraId="24E47D5A" w14:textId="77777777" w:rsidR="006D1DB1" w:rsidRPr="00D9641E" w:rsidRDefault="006D1DB1" w:rsidP="006D1DB1">
      <w:pPr>
        <w:tabs>
          <w:tab w:val="left" w:pos="3907"/>
        </w:tabs>
        <w:rPr>
          <w:sz w:val="30"/>
          <w:lang w:val="vi-VN" w:eastAsia="en-US"/>
        </w:rPr>
      </w:pPr>
    </w:p>
    <w:p w14:paraId="6CA9A755" w14:textId="77777777" w:rsidR="006D1DB1" w:rsidRPr="00D9641E" w:rsidRDefault="006D1DB1" w:rsidP="006D1DB1">
      <w:pPr>
        <w:tabs>
          <w:tab w:val="left" w:pos="3907"/>
        </w:tabs>
        <w:rPr>
          <w:sz w:val="30"/>
          <w:lang w:val="vi-VN" w:eastAsia="en-US"/>
        </w:rPr>
      </w:pPr>
    </w:p>
    <w:p w14:paraId="43854637" w14:textId="0B5504D0" w:rsidR="006D1DB1" w:rsidRPr="006D1DB1" w:rsidRDefault="00E9055F" w:rsidP="006D1DB1">
      <w:pPr>
        <w:tabs>
          <w:tab w:val="left" w:pos="540"/>
        </w:tabs>
        <w:spacing w:before="120" w:after="120"/>
        <w:jc w:val="center"/>
        <w:rPr>
          <w:color w:val="auto"/>
          <w:lang w:val="vi-VN" w:eastAsia="en-US"/>
        </w:rPr>
      </w:pPr>
      <w:r>
        <w:rPr>
          <w:color w:val="auto"/>
          <w:lang w:eastAsia="en-US"/>
        </w:rPr>
        <w:t xml:space="preserve">Hình 1: </w:t>
      </w:r>
      <w:r w:rsidR="006D1DB1" w:rsidRPr="006D1DB1">
        <w:rPr>
          <w:color w:val="auto"/>
          <w:lang w:val="vi-VN" w:eastAsia="en-US"/>
        </w:rPr>
        <w:t>Biển báo có hình tam giác đều (kích thước tỷ lệ ghi trên hình vẽ)</w:t>
      </w:r>
    </w:p>
    <w:p w14:paraId="6AE379D4" w14:textId="77777777" w:rsidR="006D1DB1" w:rsidRPr="006D1DB1" w:rsidRDefault="006D1DB1" w:rsidP="006D1DB1">
      <w:pPr>
        <w:tabs>
          <w:tab w:val="left" w:pos="540"/>
        </w:tabs>
        <w:spacing w:before="120" w:after="120"/>
        <w:ind w:left="540"/>
        <w:jc w:val="center"/>
        <w:rPr>
          <w:color w:val="auto"/>
          <w:lang w:eastAsia="en-US"/>
        </w:rPr>
      </w:pPr>
      <w:r w:rsidRPr="006D1DB1">
        <w:rPr>
          <w:color w:val="auto"/>
          <w:lang w:val="vi-VN" w:eastAsia="en-US"/>
        </w:rPr>
        <w:t xml:space="preserve">D - Đường kính vòng tròn giữa ba cạnh. Vòng tròn, ba cạnh và khung viền có mầu đen trên nền vàng. </w:t>
      </w:r>
      <w:r w:rsidRPr="006D1DB1">
        <w:rPr>
          <w:color w:val="auto"/>
          <w:lang w:eastAsia="en-US"/>
        </w:rPr>
        <w:t>Chữ ghi trong ô ghi chú có mầu đen trên nền trắng (ghi rõ: tia X hay phóng xạ)</w:t>
      </w:r>
    </w:p>
    <w:p w14:paraId="171832F1" w14:textId="77777777" w:rsidR="006D1DB1" w:rsidRPr="004634C2" w:rsidRDefault="006D1DB1" w:rsidP="004634C2">
      <w:pPr>
        <w:spacing w:before="120" w:after="280" w:afterAutospacing="1"/>
        <w:rPr>
          <w:color w:val="auto"/>
        </w:rPr>
      </w:pPr>
    </w:p>
    <w:sectPr w:rsidR="006D1DB1" w:rsidRPr="004634C2">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565F9" w14:textId="77777777" w:rsidR="00DC24C2" w:rsidRDefault="00DC24C2">
      <w:r>
        <w:separator/>
      </w:r>
    </w:p>
  </w:endnote>
  <w:endnote w:type="continuationSeparator" w:id="0">
    <w:p w14:paraId="2478CC9E" w14:textId="77777777" w:rsidR="00DC24C2" w:rsidRDefault="00DC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notTrueType/>
    <w:pitch w:val="default"/>
  </w:font>
  <w:font w:name="Times New Roman Italic">
    <w:altName w:val="Times New Roman"/>
    <w:panose1 w:val="0202050305040509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E538" w14:textId="77777777" w:rsidR="00767753" w:rsidRDefault="0076775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EFCC1" w14:textId="77777777" w:rsidR="00DC24C2" w:rsidRDefault="00DC24C2">
      <w:r>
        <w:separator/>
      </w:r>
    </w:p>
  </w:footnote>
  <w:footnote w:type="continuationSeparator" w:id="0">
    <w:p w14:paraId="44446EED" w14:textId="77777777" w:rsidR="00DC24C2" w:rsidRDefault="00DC2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598167"/>
      <w:docPartObj>
        <w:docPartGallery w:val="Page Numbers (Top of Page)"/>
        <w:docPartUnique/>
      </w:docPartObj>
    </w:sdtPr>
    <w:sdtEndPr>
      <w:rPr>
        <w:noProof/>
        <w:color w:val="auto"/>
      </w:rPr>
    </w:sdtEndPr>
    <w:sdtContent>
      <w:p w14:paraId="1FA63B75" w14:textId="77777777" w:rsidR="00767753" w:rsidRPr="00E20419" w:rsidRDefault="003B79FB" w:rsidP="00E20419">
        <w:pPr>
          <w:pStyle w:val="Header"/>
          <w:spacing w:before="480"/>
          <w:jc w:val="center"/>
          <w:rPr>
            <w:color w:val="auto"/>
          </w:rPr>
        </w:pPr>
        <w:r w:rsidRPr="00E20419">
          <w:rPr>
            <w:color w:val="auto"/>
          </w:rPr>
          <w:fldChar w:fldCharType="begin"/>
        </w:r>
        <w:r w:rsidRPr="00E20419">
          <w:rPr>
            <w:color w:val="auto"/>
          </w:rPr>
          <w:instrText xml:space="preserve"> PAGE   \* MERGEFORMAT </w:instrText>
        </w:r>
        <w:r w:rsidRPr="00E20419">
          <w:rPr>
            <w:color w:val="auto"/>
          </w:rPr>
          <w:fldChar w:fldCharType="separate"/>
        </w:r>
        <w:r w:rsidRPr="00E20419">
          <w:rPr>
            <w:noProof/>
            <w:color w:val="auto"/>
          </w:rPr>
          <w:t>2</w:t>
        </w:r>
        <w:r w:rsidRPr="00E20419">
          <w:rPr>
            <w:noProof/>
            <w:color w:val="auto"/>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B78AC" w14:textId="09D60B6D" w:rsidR="00B451C7" w:rsidRPr="00DB549E" w:rsidRDefault="00B451C7" w:rsidP="00DB549E">
    <w:pPr>
      <w:pStyle w:val="Header"/>
      <w:jc w:val="center"/>
    </w:pPr>
  </w:p>
  <w:p w14:paraId="4A351E91" w14:textId="77777777" w:rsidR="00B451C7" w:rsidRDefault="00B45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35655"/>
    <w:multiLevelType w:val="singleLevel"/>
    <w:tmpl w:val="81540B6E"/>
    <w:lvl w:ilvl="0">
      <w:start w:val="1"/>
      <w:numFmt w:val="lowerLetter"/>
      <w:lvlText w:val="%1)"/>
      <w:lvlJc w:val="left"/>
      <w:pPr>
        <w:tabs>
          <w:tab w:val="num" w:pos="786"/>
        </w:tabs>
        <w:ind w:left="786" w:hanging="360"/>
      </w:pPr>
      <w:rPr>
        <w:rFonts w:hint="default"/>
      </w:rPr>
    </w:lvl>
  </w:abstractNum>
  <w:abstractNum w:abstractNumId="2" w15:restartNumberingAfterBreak="0">
    <w:nsid w:val="026D45AF"/>
    <w:multiLevelType w:val="singleLevel"/>
    <w:tmpl w:val="2F705E28"/>
    <w:lvl w:ilvl="0">
      <w:start w:val="1"/>
      <w:numFmt w:val="lowerLetter"/>
      <w:lvlText w:val="%1)"/>
      <w:lvlJc w:val="left"/>
      <w:pPr>
        <w:tabs>
          <w:tab w:val="num" w:pos="450"/>
        </w:tabs>
        <w:ind w:left="450" w:hanging="450"/>
      </w:pPr>
      <w:rPr>
        <w:rFonts w:hint="default"/>
      </w:rPr>
    </w:lvl>
  </w:abstractNum>
  <w:abstractNum w:abstractNumId="3" w15:restartNumberingAfterBreak="0">
    <w:nsid w:val="09EC5387"/>
    <w:multiLevelType w:val="multilevel"/>
    <w:tmpl w:val="4166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04439"/>
    <w:multiLevelType w:val="multilevel"/>
    <w:tmpl w:val="F522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422F0"/>
    <w:multiLevelType w:val="multilevel"/>
    <w:tmpl w:val="039C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92F36"/>
    <w:multiLevelType w:val="singleLevel"/>
    <w:tmpl w:val="BEF07E12"/>
    <w:lvl w:ilvl="0">
      <w:start w:val="1"/>
      <w:numFmt w:val="bullet"/>
      <w:lvlText w:val="-"/>
      <w:lvlJc w:val="left"/>
      <w:pPr>
        <w:tabs>
          <w:tab w:val="num" w:pos="1080"/>
        </w:tabs>
        <w:ind w:left="1080" w:hanging="360"/>
      </w:pPr>
      <w:rPr>
        <w:rFonts w:ascii="Times New Roman" w:hAnsi="Times New Roman" w:hint="default"/>
      </w:rPr>
    </w:lvl>
  </w:abstractNum>
  <w:abstractNum w:abstractNumId="7" w15:restartNumberingAfterBreak="0">
    <w:nsid w:val="15E4056A"/>
    <w:multiLevelType w:val="singleLevel"/>
    <w:tmpl w:val="C65A2394"/>
    <w:lvl w:ilvl="0">
      <w:start w:val="13"/>
      <w:numFmt w:val="bullet"/>
      <w:lvlText w:val="-"/>
      <w:lvlJc w:val="left"/>
      <w:pPr>
        <w:tabs>
          <w:tab w:val="num" w:pos="1778"/>
        </w:tabs>
        <w:ind w:left="1778" w:hanging="360"/>
      </w:pPr>
      <w:rPr>
        <w:rFonts w:ascii="Times New Roman" w:hAnsi="Times New Roman" w:hint="default"/>
      </w:rPr>
    </w:lvl>
  </w:abstractNum>
  <w:abstractNum w:abstractNumId="8" w15:restartNumberingAfterBreak="0">
    <w:nsid w:val="1742784E"/>
    <w:multiLevelType w:val="multilevel"/>
    <w:tmpl w:val="37FC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2B6589"/>
    <w:multiLevelType w:val="multilevel"/>
    <w:tmpl w:val="E9F0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E5A58"/>
    <w:multiLevelType w:val="singleLevel"/>
    <w:tmpl w:val="652E14C6"/>
    <w:lvl w:ilvl="0">
      <w:start w:val="1"/>
      <w:numFmt w:val="lowerLetter"/>
      <w:lvlText w:val="(%1)"/>
      <w:lvlJc w:val="left"/>
      <w:pPr>
        <w:tabs>
          <w:tab w:val="num" w:pos="780"/>
        </w:tabs>
        <w:ind w:left="780" w:hanging="360"/>
      </w:pPr>
      <w:rPr>
        <w:rFonts w:hint="default"/>
      </w:rPr>
    </w:lvl>
  </w:abstractNum>
  <w:abstractNum w:abstractNumId="11" w15:restartNumberingAfterBreak="0">
    <w:nsid w:val="1DAD1F7C"/>
    <w:multiLevelType w:val="multilevel"/>
    <w:tmpl w:val="29E6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2C6C48"/>
    <w:multiLevelType w:val="singleLevel"/>
    <w:tmpl w:val="930CBCCC"/>
    <w:lvl w:ilvl="0">
      <w:start w:val="1"/>
      <w:numFmt w:val="lowerLetter"/>
      <w:lvlText w:val="(%1)"/>
      <w:lvlJc w:val="left"/>
      <w:pPr>
        <w:tabs>
          <w:tab w:val="num" w:pos="660"/>
        </w:tabs>
        <w:ind w:left="660" w:hanging="360"/>
      </w:pPr>
      <w:rPr>
        <w:rFonts w:hint="default"/>
      </w:rPr>
    </w:lvl>
  </w:abstractNum>
  <w:abstractNum w:abstractNumId="13" w15:restartNumberingAfterBreak="0">
    <w:nsid w:val="2C2253E2"/>
    <w:multiLevelType w:val="singleLevel"/>
    <w:tmpl w:val="9A7C0AEE"/>
    <w:lvl w:ilvl="0">
      <w:start w:val="6"/>
      <w:numFmt w:val="decimal"/>
      <w:lvlText w:val="%1"/>
      <w:lvlJc w:val="left"/>
      <w:pPr>
        <w:tabs>
          <w:tab w:val="num" w:pos="720"/>
        </w:tabs>
        <w:ind w:left="720" w:hanging="720"/>
      </w:pPr>
      <w:rPr>
        <w:rFonts w:hint="default"/>
      </w:rPr>
    </w:lvl>
  </w:abstractNum>
  <w:abstractNum w:abstractNumId="14" w15:restartNumberingAfterBreak="0">
    <w:nsid w:val="2D387414"/>
    <w:multiLevelType w:val="multilevel"/>
    <w:tmpl w:val="DB98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4F5827"/>
    <w:multiLevelType w:val="hybridMultilevel"/>
    <w:tmpl w:val="328EDB78"/>
    <w:lvl w:ilvl="0" w:tplc="D1CAD66E">
      <w:start w:val="1"/>
      <w:numFmt w:val="decimal"/>
      <w:lvlText w:val="Điều %1."/>
      <w:lvlJc w:val="left"/>
      <w:pPr>
        <w:ind w:left="360" w:hanging="360"/>
      </w:pPr>
      <w:rPr>
        <w:rFonts w:ascii="Times New Roman" w:hAnsi="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76844"/>
    <w:multiLevelType w:val="multilevel"/>
    <w:tmpl w:val="75EEBF7A"/>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236591"/>
    <w:multiLevelType w:val="multilevel"/>
    <w:tmpl w:val="6528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823DCC"/>
    <w:multiLevelType w:val="multilevel"/>
    <w:tmpl w:val="059E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4C0C46"/>
    <w:multiLevelType w:val="singleLevel"/>
    <w:tmpl w:val="2A7C31D4"/>
    <w:lvl w:ilvl="0">
      <w:start w:val="1"/>
      <w:numFmt w:val="decimal"/>
      <w:lvlText w:val="%1"/>
      <w:lvlJc w:val="left"/>
      <w:pPr>
        <w:tabs>
          <w:tab w:val="num" w:pos="720"/>
        </w:tabs>
        <w:ind w:left="720" w:hanging="720"/>
      </w:pPr>
      <w:rPr>
        <w:rFonts w:hint="default"/>
      </w:rPr>
    </w:lvl>
  </w:abstractNum>
  <w:abstractNum w:abstractNumId="20" w15:restartNumberingAfterBreak="0">
    <w:nsid w:val="3B1B3830"/>
    <w:multiLevelType w:val="multilevel"/>
    <w:tmpl w:val="93AE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AB4B13"/>
    <w:multiLevelType w:val="multilevel"/>
    <w:tmpl w:val="CDFA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7305D1"/>
    <w:multiLevelType w:val="multilevel"/>
    <w:tmpl w:val="636E0FD4"/>
    <w:lvl w:ilvl="0">
      <w:start w:val="2"/>
      <w:numFmt w:val="decimal"/>
      <w:lvlText w:val="%1"/>
      <w:lvlJc w:val="left"/>
      <w:pPr>
        <w:tabs>
          <w:tab w:val="num" w:pos="720"/>
        </w:tabs>
        <w:ind w:left="720" w:hanging="720"/>
      </w:pPr>
      <w:rPr>
        <w:rFonts w:hint="default"/>
        <w:i w:val="0"/>
      </w:rPr>
    </w:lvl>
    <w:lvl w:ilvl="1">
      <w:start w:val="8"/>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3" w15:restartNumberingAfterBreak="0">
    <w:nsid w:val="43AA234B"/>
    <w:multiLevelType w:val="multilevel"/>
    <w:tmpl w:val="5296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D41C5C"/>
    <w:multiLevelType w:val="multilevel"/>
    <w:tmpl w:val="5354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882F5D"/>
    <w:multiLevelType w:val="multilevel"/>
    <w:tmpl w:val="88B8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8C13D2"/>
    <w:multiLevelType w:val="multilevel"/>
    <w:tmpl w:val="41A8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52750B"/>
    <w:multiLevelType w:val="multilevel"/>
    <w:tmpl w:val="14D0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FE50C0"/>
    <w:multiLevelType w:val="singleLevel"/>
    <w:tmpl w:val="56823F5C"/>
    <w:lvl w:ilvl="0">
      <w:start w:val="1"/>
      <w:numFmt w:val="lowerLetter"/>
      <w:lvlText w:val="%1)"/>
      <w:lvlJc w:val="left"/>
      <w:pPr>
        <w:tabs>
          <w:tab w:val="num" w:pos="1080"/>
        </w:tabs>
        <w:ind w:left="1080" w:hanging="360"/>
      </w:pPr>
      <w:rPr>
        <w:rFonts w:hint="default"/>
      </w:rPr>
    </w:lvl>
  </w:abstractNum>
  <w:abstractNum w:abstractNumId="29" w15:restartNumberingAfterBreak="0">
    <w:nsid w:val="52E554DE"/>
    <w:multiLevelType w:val="multilevel"/>
    <w:tmpl w:val="34B0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E97881"/>
    <w:multiLevelType w:val="multilevel"/>
    <w:tmpl w:val="74E6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14678C"/>
    <w:multiLevelType w:val="multilevel"/>
    <w:tmpl w:val="5290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E253E1"/>
    <w:multiLevelType w:val="multilevel"/>
    <w:tmpl w:val="543E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04539B"/>
    <w:multiLevelType w:val="multilevel"/>
    <w:tmpl w:val="2FDA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502282"/>
    <w:multiLevelType w:val="singleLevel"/>
    <w:tmpl w:val="F6ACAF2C"/>
    <w:lvl w:ilvl="0">
      <w:start w:val="6"/>
      <w:numFmt w:val="decimal"/>
      <w:lvlText w:val="%1"/>
      <w:lvlJc w:val="left"/>
      <w:pPr>
        <w:tabs>
          <w:tab w:val="num" w:pos="720"/>
        </w:tabs>
        <w:ind w:left="720" w:hanging="720"/>
      </w:pPr>
      <w:rPr>
        <w:rFonts w:hint="default"/>
      </w:rPr>
    </w:lvl>
  </w:abstractNum>
  <w:abstractNum w:abstractNumId="35" w15:restartNumberingAfterBreak="0">
    <w:nsid w:val="612E7FF9"/>
    <w:multiLevelType w:val="singleLevel"/>
    <w:tmpl w:val="93F20E0C"/>
    <w:lvl w:ilvl="0">
      <w:start w:val="1"/>
      <w:numFmt w:val="lowerLetter"/>
      <w:lvlText w:val="(%1)"/>
      <w:legacy w:legacy="1" w:legacySpace="0" w:legacyIndent="720"/>
      <w:lvlJc w:val="left"/>
      <w:pPr>
        <w:ind w:left="720" w:hanging="720"/>
      </w:pPr>
    </w:lvl>
  </w:abstractNum>
  <w:abstractNum w:abstractNumId="36" w15:restartNumberingAfterBreak="0">
    <w:nsid w:val="615428D6"/>
    <w:multiLevelType w:val="multilevel"/>
    <w:tmpl w:val="AD50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F6543D"/>
    <w:multiLevelType w:val="multilevel"/>
    <w:tmpl w:val="EF36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DB5949"/>
    <w:multiLevelType w:val="singleLevel"/>
    <w:tmpl w:val="01CC2F06"/>
    <w:lvl w:ilvl="0">
      <w:start w:val="1"/>
      <w:numFmt w:val="decimal"/>
      <w:lvlText w:val="%1"/>
      <w:lvlJc w:val="left"/>
      <w:pPr>
        <w:tabs>
          <w:tab w:val="num" w:pos="4320"/>
        </w:tabs>
        <w:ind w:left="4320" w:hanging="3600"/>
      </w:pPr>
      <w:rPr>
        <w:rFonts w:hint="default"/>
      </w:rPr>
    </w:lvl>
  </w:abstractNum>
  <w:abstractNum w:abstractNumId="39" w15:restartNumberingAfterBreak="0">
    <w:nsid w:val="66E77E41"/>
    <w:multiLevelType w:val="singleLevel"/>
    <w:tmpl w:val="BDCCB15A"/>
    <w:lvl w:ilvl="0">
      <w:start w:val="1"/>
      <w:numFmt w:val="lowerLetter"/>
      <w:lvlText w:val="%1)"/>
      <w:lvlJc w:val="left"/>
      <w:pPr>
        <w:tabs>
          <w:tab w:val="num" w:pos="360"/>
        </w:tabs>
        <w:ind w:left="360" w:hanging="360"/>
      </w:pPr>
      <w:rPr>
        <w:rFonts w:hint="default"/>
      </w:rPr>
    </w:lvl>
  </w:abstractNum>
  <w:abstractNum w:abstractNumId="40" w15:restartNumberingAfterBreak="0">
    <w:nsid w:val="68AA0D66"/>
    <w:multiLevelType w:val="hybridMultilevel"/>
    <w:tmpl w:val="52D89232"/>
    <w:lvl w:ilvl="0" w:tplc="B6B61BB4">
      <w:start w:val="1"/>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3434CA"/>
    <w:multiLevelType w:val="singleLevel"/>
    <w:tmpl w:val="D3D8A23C"/>
    <w:lvl w:ilvl="0">
      <w:start w:val="10"/>
      <w:numFmt w:val="bullet"/>
      <w:lvlText w:val=""/>
      <w:lvlJc w:val="left"/>
      <w:pPr>
        <w:tabs>
          <w:tab w:val="num" w:pos="1485"/>
        </w:tabs>
        <w:ind w:left="1485" w:hanging="360"/>
      </w:pPr>
      <w:rPr>
        <w:rFonts w:ascii="Wingdings" w:hAnsi="Wingdings" w:hint="default"/>
      </w:rPr>
    </w:lvl>
  </w:abstractNum>
  <w:abstractNum w:abstractNumId="42" w15:restartNumberingAfterBreak="0">
    <w:nsid w:val="6DF81306"/>
    <w:multiLevelType w:val="multilevel"/>
    <w:tmpl w:val="FCE2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8D0D58"/>
    <w:multiLevelType w:val="multilevel"/>
    <w:tmpl w:val="4254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296399"/>
    <w:multiLevelType w:val="multilevel"/>
    <w:tmpl w:val="7458B678"/>
    <w:lvl w:ilvl="0">
      <w:start w:val="2"/>
      <w:numFmt w:val="decimal"/>
      <w:lvlText w:val="%1"/>
      <w:lvlJc w:val="left"/>
      <w:pPr>
        <w:tabs>
          <w:tab w:val="num" w:pos="720"/>
        </w:tabs>
        <w:ind w:left="720" w:hanging="720"/>
      </w:pPr>
      <w:rPr>
        <w:rFonts w:hint="default"/>
      </w:rPr>
    </w:lvl>
    <w:lvl w:ilvl="1">
      <w:start w:val="2"/>
      <w:numFmt w:val="decimal"/>
      <w:isLgl/>
      <w:lvlText w:val="%1.%2"/>
      <w:lvlJc w:val="left"/>
      <w:pPr>
        <w:tabs>
          <w:tab w:val="num" w:pos="525"/>
        </w:tabs>
        <w:ind w:left="525"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7E7345E3"/>
    <w:multiLevelType w:val="multilevel"/>
    <w:tmpl w:val="C326FFA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ED761DD"/>
    <w:multiLevelType w:val="multilevel"/>
    <w:tmpl w:val="545C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2046277">
    <w:abstractNumId w:val="40"/>
  </w:num>
  <w:num w:numId="2" w16cid:durableId="1603762624">
    <w:abstractNumId w:val="30"/>
  </w:num>
  <w:num w:numId="3" w16cid:durableId="442771716">
    <w:abstractNumId w:val="32"/>
  </w:num>
  <w:num w:numId="4" w16cid:durableId="747076997">
    <w:abstractNumId w:val="5"/>
  </w:num>
  <w:num w:numId="5" w16cid:durableId="1535268763">
    <w:abstractNumId w:val="8"/>
  </w:num>
  <w:num w:numId="6" w16cid:durableId="2076010117">
    <w:abstractNumId w:val="36"/>
  </w:num>
  <w:num w:numId="7" w16cid:durableId="801193068">
    <w:abstractNumId w:val="43"/>
  </w:num>
  <w:num w:numId="8" w16cid:durableId="1113600495">
    <w:abstractNumId w:val="42"/>
  </w:num>
  <w:num w:numId="9" w16cid:durableId="1576548620">
    <w:abstractNumId w:val="31"/>
  </w:num>
  <w:num w:numId="10" w16cid:durableId="334043398">
    <w:abstractNumId w:val="18"/>
  </w:num>
  <w:num w:numId="11" w16cid:durableId="800075326">
    <w:abstractNumId w:val="9"/>
  </w:num>
  <w:num w:numId="12" w16cid:durableId="106631970">
    <w:abstractNumId w:val="3"/>
  </w:num>
  <w:num w:numId="13" w16cid:durableId="1343971890">
    <w:abstractNumId w:val="23"/>
  </w:num>
  <w:num w:numId="14" w16cid:durableId="210963199">
    <w:abstractNumId w:val="21"/>
  </w:num>
  <w:num w:numId="15" w16cid:durableId="1655648094">
    <w:abstractNumId w:val="33"/>
  </w:num>
  <w:num w:numId="16" w16cid:durableId="1459571714">
    <w:abstractNumId w:val="27"/>
  </w:num>
  <w:num w:numId="17" w16cid:durableId="930819821">
    <w:abstractNumId w:val="25"/>
  </w:num>
  <w:num w:numId="18" w16cid:durableId="1510019107">
    <w:abstractNumId w:val="29"/>
  </w:num>
  <w:num w:numId="19" w16cid:durableId="1656759397">
    <w:abstractNumId w:val="4"/>
  </w:num>
  <w:num w:numId="20" w16cid:durableId="1565482532">
    <w:abstractNumId w:val="14"/>
  </w:num>
  <w:num w:numId="21" w16cid:durableId="1340816329">
    <w:abstractNumId w:val="46"/>
  </w:num>
  <w:num w:numId="22" w16cid:durableId="927494840">
    <w:abstractNumId w:val="24"/>
  </w:num>
  <w:num w:numId="23" w16cid:durableId="86267949">
    <w:abstractNumId w:val="17"/>
  </w:num>
  <w:num w:numId="24" w16cid:durableId="1293560385">
    <w:abstractNumId w:val="37"/>
  </w:num>
  <w:num w:numId="25" w16cid:durableId="1821455199">
    <w:abstractNumId w:val="26"/>
  </w:num>
  <w:num w:numId="26" w16cid:durableId="1542787092">
    <w:abstractNumId w:val="20"/>
  </w:num>
  <w:num w:numId="27" w16cid:durableId="595284937">
    <w:abstractNumId w:val="11"/>
  </w:num>
  <w:num w:numId="28" w16cid:durableId="1925138836">
    <w:abstractNumId w:val="15"/>
  </w:num>
  <w:num w:numId="29" w16cid:durableId="1702589165">
    <w:abstractNumId w:val="34"/>
  </w:num>
  <w:num w:numId="30" w16cid:durableId="625089217">
    <w:abstractNumId w:val="10"/>
  </w:num>
  <w:num w:numId="31" w16cid:durableId="1158424841">
    <w:abstractNumId w:val="12"/>
  </w:num>
  <w:num w:numId="32" w16cid:durableId="1804231428">
    <w:abstractNumId w:val="39"/>
  </w:num>
  <w:num w:numId="33" w16cid:durableId="634332923">
    <w:abstractNumId w:val="13"/>
  </w:num>
  <w:num w:numId="34" w16cid:durableId="1125351323">
    <w:abstractNumId w:val="16"/>
  </w:num>
  <w:num w:numId="35" w16cid:durableId="692652047">
    <w:abstractNumId w:val="44"/>
  </w:num>
  <w:num w:numId="36" w16cid:durableId="286813249">
    <w:abstractNumId w:val="41"/>
  </w:num>
  <w:num w:numId="37" w16cid:durableId="1690179155">
    <w:abstractNumId w:val="22"/>
  </w:num>
  <w:num w:numId="38" w16cid:durableId="1256785792">
    <w:abstractNumId w:val="38"/>
  </w:num>
  <w:num w:numId="39" w16cid:durableId="809640202">
    <w:abstractNumId w:val="28"/>
  </w:num>
  <w:num w:numId="40" w16cid:durableId="1151215001">
    <w:abstractNumId w:val="6"/>
  </w:num>
  <w:num w:numId="41" w16cid:durableId="1715538653">
    <w:abstractNumId w:val="1"/>
  </w:num>
  <w:num w:numId="42" w16cid:durableId="1388383701">
    <w:abstractNumId w:val="45"/>
  </w:num>
  <w:num w:numId="43" w16cid:durableId="929504099">
    <w:abstractNumId w:val="7"/>
  </w:num>
  <w:num w:numId="44" w16cid:durableId="591163081">
    <w:abstractNumId w:val="19"/>
  </w:num>
  <w:num w:numId="45" w16cid:durableId="278531639">
    <w:abstractNumId w:val="0"/>
    <w:lvlOverride w:ilvl="0">
      <w:lvl w:ilvl="0">
        <w:start w:val="19"/>
        <w:numFmt w:val="bullet"/>
        <w:lvlText w:val="-"/>
        <w:legacy w:legacy="1" w:legacySpace="0" w:legacyIndent="360"/>
        <w:lvlJc w:val="left"/>
        <w:pPr>
          <w:ind w:left="927" w:hanging="360"/>
        </w:pPr>
      </w:lvl>
    </w:lvlOverride>
  </w:num>
  <w:num w:numId="46" w16cid:durableId="436220675">
    <w:abstractNumId w:val="35"/>
  </w:num>
  <w:num w:numId="47" w16cid:durableId="1852328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2C"/>
    <w:rsid w:val="00041F7C"/>
    <w:rsid w:val="000C4F10"/>
    <w:rsid w:val="000E66E3"/>
    <w:rsid w:val="001102C4"/>
    <w:rsid w:val="00134F30"/>
    <w:rsid w:val="001654C2"/>
    <w:rsid w:val="0017546D"/>
    <w:rsid w:val="00176E14"/>
    <w:rsid w:val="001C5284"/>
    <w:rsid w:val="0027566E"/>
    <w:rsid w:val="002B4C14"/>
    <w:rsid w:val="00314BF3"/>
    <w:rsid w:val="00332EC8"/>
    <w:rsid w:val="00387FC2"/>
    <w:rsid w:val="003B18B3"/>
    <w:rsid w:val="003B79FB"/>
    <w:rsid w:val="003E430E"/>
    <w:rsid w:val="00413A6A"/>
    <w:rsid w:val="004634C2"/>
    <w:rsid w:val="004C3182"/>
    <w:rsid w:val="00585F30"/>
    <w:rsid w:val="00590D8A"/>
    <w:rsid w:val="005F02E0"/>
    <w:rsid w:val="006636F1"/>
    <w:rsid w:val="006D1DB1"/>
    <w:rsid w:val="00767753"/>
    <w:rsid w:val="00773CC0"/>
    <w:rsid w:val="0077423A"/>
    <w:rsid w:val="00783671"/>
    <w:rsid w:val="007B7CC1"/>
    <w:rsid w:val="007E05C9"/>
    <w:rsid w:val="00831919"/>
    <w:rsid w:val="008933AB"/>
    <w:rsid w:val="00895E69"/>
    <w:rsid w:val="00897EA1"/>
    <w:rsid w:val="008D28AC"/>
    <w:rsid w:val="008E049E"/>
    <w:rsid w:val="008F5F92"/>
    <w:rsid w:val="00900277"/>
    <w:rsid w:val="00910A23"/>
    <w:rsid w:val="00972210"/>
    <w:rsid w:val="009D6C21"/>
    <w:rsid w:val="00A056D8"/>
    <w:rsid w:val="00A2785D"/>
    <w:rsid w:val="00A363F9"/>
    <w:rsid w:val="00A37F2C"/>
    <w:rsid w:val="00A54C36"/>
    <w:rsid w:val="00A75A9E"/>
    <w:rsid w:val="00B451C7"/>
    <w:rsid w:val="00B6669C"/>
    <w:rsid w:val="00BB1C35"/>
    <w:rsid w:val="00C02509"/>
    <w:rsid w:val="00C2685A"/>
    <w:rsid w:val="00C36965"/>
    <w:rsid w:val="00C41E69"/>
    <w:rsid w:val="00C42343"/>
    <w:rsid w:val="00CF593B"/>
    <w:rsid w:val="00D07BC5"/>
    <w:rsid w:val="00DA64C9"/>
    <w:rsid w:val="00DB549E"/>
    <w:rsid w:val="00DC24C2"/>
    <w:rsid w:val="00E9055F"/>
    <w:rsid w:val="00EA3188"/>
    <w:rsid w:val="00EC0DA8"/>
    <w:rsid w:val="00EC477D"/>
    <w:rsid w:val="00EF6F7E"/>
    <w:rsid w:val="00F17635"/>
    <w:rsid w:val="00F331DF"/>
    <w:rsid w:val="00F46AD9"/>
    <w:rsid w:val="00FB5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78EC"/>
  <w15:chartTrackingRefBased/>
  <w15:docId w15:val="{CE4DC329-FF40-4255-B259-852D2C3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F2C"/>
    <w:pPr>
      <w:spacing w:after="0" w:line="240" w:lineRule="auto"/>
    </w:pPr>
    <w:rPr>
      <w:rFonts w:ascii="Times New Roman" w:eastAsia="Times New Roman" w:hAnsi="Times New Roman" w:cs="Times New Roman"/>
      <w:color w:val="0000FF"/>
      <w:sz w:val="28"/>
      <w:szCs w:val="28"/>
      <w:lang w:eastAsia="ko-KR"/>
    </w:rPr>
  </w:style>
  <w:style w:type="paragraph" w:styleId="Heading1">
    <w:name w:val="heading 1"/>
    <w:basedOn w:val="Normal"/>
    <w:next w:val="Normal"/>
    <w:link w:val="Heading1Char"/>
    <w:qFormat/>
    <w:rsid w:val="00A37F2C"/>
    <w:pPr>
      <w:keepNext/>
      <w:spacing w:before="120" w:after="120" w:line="320" w:lineRule="exact"/>
      <w:outlineLvl w:val="0"/>
    </w:pPr>
    <w:rPr>
      <w:rFonts w:eastAsia="Malgun Gothic"/>
      <w:b/>
      <w:bCs/>
      <w:color w:val="auto"/>
      <w:kern w:val="32"/>
      <w:lang w:eastAsia="en-US"/>
    </w:rPr>
  </w:style>
  <w:style w:type="paragraph" w:styleId="Heading2">
    <w:name w:val="heading 2"/>
    <w:basedOn w:val="Normal"/>
    <w:next w:val="Normal"/>
    <w:link w:val="Heading2Char"/>
    <w:uiPriority w:val="9"/>
    <w:unhideWhenUsed/>
    <w:qFormat/>
    <w:rsid w:val="00A37F2C"/>
    <w:pPr>
      <w:keepNext/>
      <w:spacing w:before="120" w:after="120" w:line="320" w:lineRule="exact"/>
      <w:ind w:firstLine="562"/>
      <w:jc w:val="both"/>
      <w:outlineLvl w:val="1"/>
    </w:pPr>
    <w:rPr>
      <w:rFonts w:ascii="Times New Roman Bold" w:eastAsia="Malgun Gothic" w:hAnsi="Times New Roman Bold"/>
      <w:b/>
      <w:bCs/>
      <w:iCs/>
    </w:rPr>
  </w:style>
  <w:style w:type="paragraph" w:styleId="Heading3">
    <w:name w:val="heading 3"/>
    <w:basedOn w:val="Normal"/>
    <w:next w:val="Normal"/>
    <w:link w:val="Heading3Char"/>
    <w:uiPriority w:val="9"/>
    <w:unhideWhenUsed/>
    <w:qFormat/>
    <w:rsid w:val="00A37F2C"/>
    <w:pPr>
      <w:keepNext/>
      <w:spacing w:before="120" w:after="120" w:line="320" w:lineRule="exact"/>
      <w:ind w:firstLine="562"/>
      <w:outlineLvl w:val="2"/>
    </w:pPr>
    <w:rPr>
      <w:rFonts w:ascii="Times New Roman Italic" w:eastAsia="Malgun Gothic" w:hAnsi="Times New Roman Italic"/>
      <w:bCs/>
      <w:i/>
      <w:szCs w:val="26"/>
    </w:rPr>
  </w:style>
  <w:style w:type="paragraph" w:styleId="Heading4">
    <w:name w:val="heading 4"/>
    <w:basedOn w:val="Normal"/>
    <w:next w:val="Normal"/>
    <w:link w:val="Heading4Char"/>
    <w:uiPriority w:val="9"/>
    <w:semiHidden/>
    <w:unhideWhenUsed/>
    <w:qFormat/>
    <w:rsid w:val="00A37F2C"/>
    <w:pPr>
      <w:keepNext/>
      <w:keepLines/>
      <w:spacing w:before="80" w:after="40"/>
      <w:outlineLvl w:val="3"/>
    </w:pPr>
    <w:rPr>
      <w:rFonts w:ascii=".VnTime" w:eastAsiaTheme="majorEastAsia" w:hAnsi=".VnTime" w:cstheme="majorBidi"/>
      <w:i/>
      <w:iCs/>
      <w:color w:val="2F5496" w:themeColor="accent1" w:themeShade="BF"/>
      <w:szCs w:val="20"/>
      <w:lang w:eastAsia="en-US"/>
    </w:rPr>
  </w:style>
  <w:style w:type="paragraph" w:styleId="Heading5">
    <w:name w:val="heading 5"/>
    <w:basedOn w:val="Normal"/>
    <w:next w:val="Normal"/>
    <w:link w:val="Heading5Char"/>
    <w:uiPriority w:val="9"/>
    <w:semiHidden/>
    <w:unhideWhenUsed/>
    <w:qFormat/>
    <w:rsid w:val="00A37F2C"/>
    <w:pPr>
      <w:keepNext/>
      <w:keepLines/>
      <w:spacing w:before="80" w:after="40"/>
      <w:outlineLvl w:val="4"/>
    </w:pPr>
    <w:rPr>
      <w:rFonts w:ascii=".VnTime" w:eastAsiaTheme="majorEastAsia" w:hAnsi=".VnTime" w:cstheme="majorBidi"/>
      <w:color w:val="2F5496" w:themeColor="accent1" w:themeShade="BF"/>
      <w:szCs w:val="20"/>
      <w:lang w:eastAsia="en-US"/>
    </w:rPr>
  </w:style>
  <w:style w:type="paragraph" w:styleId="Heading6">
    <w:name w:val="heading 6"/>
    <w:basedOn w:val="Normal"/>
    <w:next w:val="Normal"/>
    <w:link w:val="Heading6Char"/>
    <w:uiPriority w:val="9"/>
    <w:semiHidden/>
    <w:unhideWhenUsed/>
    <w:qFormat/>
    <w:rsid w:val="00A37F2C"/>
    <w:pPr>
      <w:keepNext/>
      <w:keepLines/>
      <w:spacing w:before="40"/>
      <w:outlineLvl w:val="5"/>
    </w:pPr>
    <w:rPr>
      <w:rFonts w:ascii=".VnTime" w:eastAsiaTheme="majorEastAsia" w:hAnsi=".VnTime" w:cstheme="majorBidi"/>
      <w:i/>
      <w:iCs/>
      <w:color w:val="595959" w:themeColor="text1" w:themeTint="A6"/>
      <w:szCs w:val="20"/>
      <w:lang w:eastAsia="en-US"/>
    </w:rPr>
  </w:style>
  <w:style w:type="paragraph" w:styleId="Heading7">
    <w:name w:val="heading 7"/>
    <w:basedOn w:val="Normal"/>
    <w:next w:val="Normal"/>
    <w:link w:val="Heading7Char"/>
    <w:uiPriority w:val="9"/>
    <w:semiHidden/>
    <w:unhideWhenUsed/>
    <w:qFormat/>
    <w:rsid w:val="00A37F2C"/>
    <w:pPr>
      <w:keepNext/>
      <w:keepLines/>
      <w:spacing w:before="40"/>
      <w:outlineLvl w:val="6"/>
    </w:pPr>
    <w:rPr>
      <w:rFonts w:ascii=".VnTime" w:eastAsiaTheme="majorEastAsia" w:hAnsi=".VnTime" w:cstheme="majorBidi"/>
      <w:color w:val="595959" w:themeColor="text1" w:themeTint="A6"/>
      <w:szCs w:val="20"/>
      <w:lang w:eastAsia="en-US"/>
    </w:rPr>
  </w:style>
  <w:style w:type="paragraph" w:styleId="Heading8">
    <w:name w:val="heading 8"/>
    <w:basedOn w:val="Normal"/>
    <w:next w:val="Normal"/>
    <w:link w:val="Heading8Char"/>
    <w:uiPriority w:val="9"/>
    <w:semiHidden/>
    <w:unhideWhenUsed/>
    <w:qFormat/>
    <w:rsid w:val="00A37F2C"/>
    <w:pPr>
      <w:keepNext/>
      <w:keepLines/>
      <w:outlineLvl w:val="7"/>
    </w:pPr>
    <w:rPr>
      <w:rFonts w:ascii=".VnTime" w:eastAsiaTheme="majorEastAsia" w:hAnsi=".VnTime" w:cstheme="majorBidi"/>
      <w:i/>
      <w:iCs/>
      <w:color w:val="272727" w:themeColor="text1" w:themeTint="D8"/>
      <w:szCs w:val="20"/>
      <w:lang w:eastAsia="en-US"/>
    </w:rPr>
  </w:style>
  <w:style w:type="paragraph" w:styleId="Heading9">
    <w:name w:val="heading 9"/>
    <w:basedOn w:val="Normal"/>
    <w:next w:val="Normal"/>
    <w:link w:val="Heading9Char"/>
    <w:uiPriority w:val="9"/>
    <w:semiHidden/>
    <w:unhideWhenUsed/>
    <w:qFormat/>
    <w:rsid w:val="00A37F2C"/>
    <w:pPr>
      <w:keepNext/>
      <w:keepLines/>
      <w:outlineLvl w:val="8"/>
    </w:pPr>
    <w:rPr>
      <w:rFonts w:ascii=".VnTime" w:eastAsiaTheme="majorEastAsia" w:hAnsi=".VnTime" w:cstheme="majorBidi"/>
      <w:color w:val="272727" w:themeColor="text1" w:themeTint="D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7F2C"/>
    <w:rPr>
      <w:rFonts w:ascii="Times New Roman" w:eastAsia="Malgun Gothic" w:hAnsi="Times New Roman" w:cs="Times New Roman"/>
      <w:b/>
      <w:bCs/>
      <w:kern w:val="32"/>
      <w:sz w:val="28"/>
      <w:szCs w:val="28"/>
    </w:rPr>
  </w:style>
  <w:style w:type="character" w:customStyle="1" w:styleId="Heading2Char">
    <w:name w:val="Heading 2 Char"/>
    <w:basedOn w:val="DefaultParagraphFont"/>
    <w:link w:val="Heading2"/>
    <w:uiPriority w:val="9"/>
    <w:rsid w:val="00A37F2C"/>
    <w:rPr>
      <w:rFonts w:ascii="Times New Roman Bold" w:eastAsia="Malgun Gothic" w:hAnsi="Times New Roman Bold" w:cs="Times New Roman"/>
      <w:b/>
      <w:bCs/>
      <w:iCs/>
      <w:color w:val="0000FF"/>
      <w:sz w:val="28"/>
      <w:szCs w:val="28"/>
      <w:lang w:eastAsia="ko-KR"/>
    </w:rPr>
  </w:style>
  <w:style w:type="character" w:customStyle="1" w:styleId="Heading3Char">
    <w:name w:val="Heading 3 Char"/>
    <w:basedOn w:val="DefaultParagraphFont"/>
    <w:link w:val="Heading3"/>
    <w:uiPriority w:val="9"/>
    <w:rsid w:val="00A37F2C"/>
    <w:rPr>
      <w:rFonts w:ascii="Times New Roman Italic" w:eastAsia="Malgun Gothic" w:hAnsi="Times New Roman Italic" w:cs="Times New Roman"/>
      <w:bCs/>
      <w:i/>
      <w:color w:val="0000FF"/>
      <w:sz w:val="28"/>
      <w:szCs w:val="26"/>
      <w:lang w:eastAsia="ko-KR"/>
    </w:rPr>
  </w:style>
  <w:style w:type="character" w:customStyle="1" w:styleId="Heading4Char">
    <w:name w:val="Heading 4 Char"/>
    <w:basedOn w:val="DefaultParagraphFont"/>
    <w:link w:val="Heading4"/>
    <w:uiPriority w:val="9"/>
    <w:semiHidden/>
    <w:rsid w:val="00A37F2C"/>
    <w:rPr>
      <w:rFonts w:ascii=".VnTime" w:eastAsiaTheme="majorEastAsia" w:hAnsi=".VnTime" w:cstheme="majorBidi"/>
      <w:i/>
      <w:iCs/>
      <w:color w:val="2F5496" w:themeColor="accent1" w:themeShade="BF"/>
      <w:sz w:val="28"/>
      <w:szCs w:val="20"/>
    </w:rPr>
  </w:style>
  <w:style w:type="character" w:customStyle="1" w:styleId="Heading5Char">
    <w:name w:val="Heading 5 Char"/>
    <w:basedOn w:val="DefaultParagraphFont"/>
    <w:link w:val="Heading5"/>
    <w:uiPriority w:val="9"/>
    <w:semiHidden/>
    <w:rsid w:val="00A37F2C"/>
    <w:rPr>
      <w:rFonts w:ascii=".VnTime" w:eastAsiaTheme="majorEastAsia" w:hAnsi=".VnTime" w:cstheme="majorBidi"/>
      <w:color w:val="2F5496" w:themeColor="accent1" w:themeShade="BF"/>
      <w:sz w:val="28"/>
      <w:szCs w:val="20"/>
    </w:rPr>
  </w:style>
  <w:style w:type="character" w:customStyle="1" w:styleId="Heading6Char">
    <w:name w:val="Heading 6 Char"/>
    <w:basedOn w:val="DefaultParagraphFont"/>
    <w:link w:val="Heading6"/>
    <w:uiPriority w:val="9"/>
    <w:semiHidden/>
    <w:rsid w:val="00A37F2C"/>
    <w:rPr>
      <w:rFonts w:ascii=".VnTime" w:eastAsiaTheme="majorEastAsia" w:hAnsi=".VnTime" w:cstheme="majorBidi"/>
      <w:i/>
      <w:iCs/>
      <w:color w:val="595959" w:themeColor="text1" w:themeTint="A6"/>
      <w:sz w:val="28"/>
      <w:szCs w:val="20"/>
    </w:rPr>
  </w:style>
  <w:style w:type="character" w:customStyle="1" w:styleId="Heading7Char">
    <w:name w:val="Heading 7 Char"/>
    <w:basedOn w:val="DefaultParagraphFont"/>
    <w:link w:val="Heading7"/>
    <w:uiPriority w:val="9"/>
    <w:semiHidden/>
    <w:rsid w:val="00A37F2C"/>
    <w:rPr>
      <w:rFonts w:ascii=".VnTime" w:eastAsiaTheme="majorEastAsia" w:hAnsi=".VnTime" w:cstheme="majorBidi"/>
      <w:color w:val="595959" w:themeColor="text1" w:themeTint="A6"/>
      <w:sz w:val="28"/>
      <w:szCs w:val="20"/>
    </w:rPr>
  </w:style>
  <w:style w:type="character" w:customStyle="1" w:styleId="Heading8Char">
    <w:name w:val="Heading 8 Char"/>
    <w:basedOn w:val="DefaultParagraphFont"/>
    <w:link w:val="Heading8"/>
    <w:uiPriority w:val="9"/>
    <w:semiHidden/>
    <w:rsid w:val="00A37F2C"/>
    <w:rPr>
      <w:rFonts w:ascii=".VnTime" w:eastAsiaTheme="majorEastAsia" w:hAnsi=".VnTime" w:cstheme="majorBidi"/>
      <w:i/>
      <w:iCs/>
      <w:color w:val="272727" w:themeColor="text1" w:themeTint="D8"/>
      <w:sz w:val="28"/>
      <w:szCs w:val="20"/>
    </w:rPr>
  </w:style>
  <w:style w:type="character" w:customStyle="1" w:styleId="Heading9Char">
    <w:name w:val="Heading 9 Char"/>
    <w:basedOn w:val="DefaultParagraphFont"/>
    <w:link w:val="Heading9"/>
    <w:uiPriority w:val="9"/>
    <w:semiHidden/>
    <w:rsid w:val="00A37F2C"/>
    <w:rPr>
      <w:rFonts w:ascii=".VnTime" w:eastAsiaTheme="majorEastAsia" w:hAnsi=".VnTime" w:cstheme="majorBidi"/>
      <w:color w:val="272727" w:themeColor="text1" w:themeTint="D8"/>
      <w:sz w:val="28"/>
      <w:szCs w:val="20"/>
    </w:rPr>
  </w:style>
  <w:style w:type="paragraph" w:styleId="Header">
    <w:name w:val="header"/>
    <w:basedOn w:val="Normal"/>
    <w:link w:val="HeaderChar"/>
    <w:uiPriority w:val="99"/>
    <w:unhideWhenUsed/>
    <w:rsid w:val="00A37F2C"/>
    <w:pPr>
      <w:tabs>
        <w:tab w:val="center" w:pos="4513"/>
        <w:tab w:val="right" w:pos="9026"/>
      </w:tabs>
    </w:pPr>
  </w:style>
  <w:style w:type="character" w:customStyle="1" w:styleId="HeaderChar">
    <w:name w:val="Header Char"/>
    <w:basedOn w:val="DefaultParagraphFont"/>
    <w:link w:val="Header"/>
    <w:uiPriority w:val="99"/>
    <w:rsid w:val="00A37F2C"/>
    <w:rPr>
      <w:rFonts w:ascii="Times New Roman" w:eastAsia="Times New Roman" w:hAnsi="Times New Roman" w:cs="Times New Roman"/>
      <w:color w:val="0000FF"/>
      <w:sz w:val="28"/>
      <w:szCs w:val="28"/>
      <w:lang w:eastAsia="ko-KR"/>
    </w:rPr>
  </w:style>
  <w:style w:type="paragraph" w:styleId="Footer">
    <w:name w:val="footer"/>
    <w:basedOn w:val="Normal"/>
    <w:link w:val="FooterChar"/>
    <w:unhideWhenUsed/>
    <w:rsid w:val="00A37F2C"/>
    <w:pPr>
      <w:tabs>
        <w:tab w:val="center" w:pos="4513"/>
        <w:tab w:val="right" w:pos="9026"/>
      </w:tabs>
    </w:pPr>
  </w:style>
  <w:style w:type="character" w:customStyle="1" w:styleId="FooterChar">
    <w:name w:val="Footer Char"/>
    <w:basedOn w:val="DefaultParagraphFont"/>
    <w:link w:val="Footer"/>
    <w:rsid w:val="00A37F2C"/>
    <w:rPr>
      <w:rFonts w:ascii="Times New Roman" w:eastAsia="Times New Roman" w:hAnsi="Times New Roman" w:cs="Times New Roman"/>
      <w:color w:val="0000FF"/>
      <w:sz w:val="28"/>
      <w:szCs w:val="28"/>
      <w:lang w:eastAsia="ko-KR"/>
    </w:rPr>
  </w:style>
  <w:style w:type="character" w:styleId="CommentReference">
    <w:name w:val="annotation reference"/>
    <w:uiPriority w:val="99"/>
    <w:semiHidden/>
    <w:unhideWhenUsed/>
    <w:rsid w:val="00A37F2C"/>
    <w:rPr>
      <w:sz w:val="16"/>
      <w:szCs w:val="16"/>
    </w:rPr>
  </w:style>
  <w:style w:type="paragraph" w:styleId="CommentText">
    <w:name w:val="annotation text"/>
    <w:basedOn w:val="Normal"/>
    <w:link w:val="CommentTextChar"/>
    <w:uiPriority w:val="99"/>
    <w:unhideWhenUsed/>
    <w:rsid w:val="00A37F2C"/>
    <w:rPr>
      <w:sz w:val="20"/>
      <w:szCs w:val="20"/>
    </w:rPr>
  </w:style>
  <w:style w:type="character" w:customStyle="1" w:styleId="CommentTextChar">
    <w:name w:val="Comment Text Char"/>
    <w:basedOn w:val="DefaultParagraphFont"/>
    <w:link w:val="CommentText"/>
    <w:uiPriority w:val="99"/>
    <w:rsid w:val="00A37F2C"/>
    <w:rPr>
      <w:rFonts w:ascii="Times New Roman" w:eastAsia="Times New Roman" w:hAnsi="Times New Roman" w:cs="Times New Roman"/>
      <w:color w:val="0000FF"/>
      <w:sz w:val="20"/>
      <w:szCs w:val="20"/>
      <w:lang w:eastAsia="ko-KR"/>
    </w:rPr>
  </w:style>
  <w:style w:type="paragraph" w:styleId="ListParagraph">
    <w:name w:val="List Paragraph"/>
    <w:basedOn w:val="Normal"/>
    <w:uiPriority w:val="34"/>
    <w:qFormat/>
    <w:rsid w:val="00A37F2C"/>
    <w:pPr>
      <w:spacing w:before="120" w:after="120" w:line="276" w:lineRule="auto"/>
      <w:ind w:left="720"/>
      <w:contextualSpacing/>
    </w:pPr>
    <w:rPr>
      <w:rFonts w:eastAsia="Malgun Gothic"/>
      <w:kern w:val="2"/>
      <w:sz w:val="26"/>
    </w:rPr>
  </w:style>
  <w:style w:type="paragraph" w:styleId="TOCHeading">
    <w:name w:val="TOC Heading"/>
    <w:basedOn w:val="Heading1"/>
    <w:next w:val="Normal"/>
    <w:uiPriority w:val="39"/>
    <w:unhideWhenUsed/>
    <w:qFormat/>
    <w:rsid w:val="00A37F2C"/>
    <w:pPr>
      <w:keepLines/>
      <w:spacing w:before="240" w:after="0" w:line="259" w:lineRule="auto"/>
      <w:outlineLvl w:val="9"/>
    </w:pPr>
    <w:rPr>
      <w:rFonts w:ascii="Aptos Display" w:hAnsi="Aptos Display"/>
      <w:b w:val="0"/>
      <w:bCs w:val="0"/>
      <w:color w:val="0F4761"/>
      <w:kern w:val="0"/>
    </w:rPr>
  </w:style>
  <w:style w:type="paragraph" w:styleId="TOC2">
    <w:name w:val="toc 2"/>
    <w:basedOn w:val="Normal"/>
    <w:next w:val="Normal"/>
    <w:autoRedefine/>
    <w:uiPriority w:val="39"/>
    <w:unhideWhenUsed/>
    <w:rsid w:val="00A37F2C"/>
    <w:pPr>
      <w:ind w:left="240"/>
    </w:pPr>
  </w:style>
  <w:style w:type="paragraph" w:styleId="TOC1">
    <w:name w:val="toc 1"/>
    <w:basedOn w:val="Normal"/>
    <w:next w:val="Normal"/>
    <w:autoRedefine/>
    <w:uiPriority w:val="39"/>
    <w:unhideWhenUsed/>
    <w:rsid w:val="00A37F2C"/>
  </w:style>
  <w:style w:type="paragraph" w:styleId="TOC3">
    <w:name w:val="toc 3"/>
    <w:basedOn w:val="Normal"/>
    <w:next w:val="Normal"/>
    <w:autoRedefine/>
    <w:uiPriority w:val="39"/>
    <w:unhideWhenUsed/>
    <w:rsid w:val="00A37F2C"/>
    <w:pPr>
      <w:tabs>
        <w:tab w:val="right" w:leader="dot" w:pos="9346"/>
      </w:tabs>
      <w:spacing w:before="60" w:line="278" w:lineRule="auto"/>
      <w:ind w:left="480"/>
    </w:pPr>
    <w:rPr>
      <w:rFonts w:ascii="Aptos" w:eastAsia="Malgun Gothic" w:hAnsi="Aptos"/>
      <w:kern w:val="2"/>
    </w:rPr>
  </w:style>
  <w:style w:type="paragraph" w:styleId="TOC4">
    <w:name w:val="toc 4"/>
    <w:basedOn w:val="Normal"/>
    <w:next w:val="Normal"/>
    <w:autoRedefine/>
    <w:uiPriority w:val="39"/>
    <w:unhideWhenUsed/>
    <w:rsid w:val="00A37F2C"/>
    <w:pPr>
      <w:spacing w:after="100" w:line="278" w:lineRule="auto"/>
      <w:ind w:left="720"/>
    </w:pPr>
    <w:rPr>
      <w:rFonts w:ascii="Aptos" w:eastAsia="Malgun Gothic" w:hAnsi="Aptos"/>
      <w:kern w:val="2"/>
    </w:rPr>
  </w:style>
  <w:style w:type="paragraph" w:styleId="TOC5">
    <w:name w:val="toc 5"/>
    <w:basedOn w:val="Normal"/>
    <w:next w:val="Normal"/>
    <w:autoRedefine/>
    <w:uiPriority w:val="39"/>
    <w:unhideWhenUsed/>
    <w:rsid w:val="00A37F2C"/>
    <w:pPr>
      <w:spacing w:after="100" w:line="278" w:lineRule="auto"/>
      <w:ind w:left="960"/>
    </w:pPr>
    <w:rPr>
      <w:rFonts w:ascii="Aptos" w:eastAsia="Malgun Gothic" w:hAnsi="Aptos"/>
      <w:kern w:val="2"/>
    </w:rPr>
  </w:style>
  <w:style w:type="paragraph" w:styleId="TOC6">
    <w:name w:val="toc 6"/>
    <w:basedOn w:val="Normal"/>
    <w:next w:val="Normal"/>
    <w:autoRedefine/>
    <w:uiPriority w:val="39"/>
    <w:unhideWhenUsed/>
    <w:rsid w:val="00A37F2C"/>
    <w:pPr>
      <w:spacing w:after="100" w:line="278" w:lineRule="auto"/>
      <w:ind w:left="1200"/>
    </w:pPr>
    <w:rPr>
      <w:rFonts w:ascii="Aptos" w:eastAsia="Malgun Gothic" w:hAnsi="Aptos"/>
      <w:kern w:val="2"/>
    </w:rPr>
  </w:style>
  <w:style w:type="paragraph" w:styleId="TOC7">
    <w:name w:val="toc 7"/>
    <w:basedOn w:val="Normal"/>
    <w:next w:val="Normal"/>
    <w:autoRedefine/>
    <w:uiPriority w:val="39"/>
    <w:unhideWhenUsed/>
    <w:rsid w:val="00A37F2C"/>
    <w:pPr>
      <w:spacing w:after="100" w:line="278" w:lineRule="auto"/>
      <w:ind w:left="1440"/>
    </w:pPr>
    <w:rPr>
      <w:rFonts w:ascii="Aptos" w:eastAsia="Malgun Gothic" w:hAnsi="Aptos"/>
      <w:kern w:val="2"/>
    </w:rPr>
  </w:style>
  <w:style w:type="paragraph" w:styleId="TOC8">
    <w:name w:val="toc 8"/>
    <w:basedOn w:val="Normal"/>
    <w:next w:val="Normal"/>
    <w:autoRedefine/>
    <w:uiPriority w:val="39"/>
    <w:unhideWhenUsed/>
    <w:rsid w:val="00A37F2C"/>
    <w:pPr>
      <w:spacing w:after="100" w:line="278" w:lineRule="auto"/>
      <w:ind w:left="1680"/>
    </w:pPr>
    <w:rPr>
      <w:rFonts w:ascii="Aptos" w:eastAsia="Malgun Gothic" w:hAnsi="Aptos"/>
      <w:kern w:val="2"/>
    </w:rPr>
  </w:style>
  <w:style w:type="paragraph" w:styleId="TOC9">
    <w:name w:val="toc 9"/>
    <w:basedOn w:val="Normal"/>
    <w:next w:val="Normal"/>
    <w:autoRedefine/>
    <w:uiPriority w:val="39"/>
    <w:unhideWhenUsed/>
    <w:rsid w:val="00A37F2C"/>
    <w:pPr>
      <w:spacing w:after="100" w:line="278" w:lineRule="auto"/>
      <w:ind w:left="1920"/>
    </w:pPr>
    <w:rPr>
      <w:rFonts w:ascii="Aptos" w:eastAsia="Malgun Gothic" w:hAnsi="Aptos"/>
      <w:kern w:val="2"/>
    </w:rPr>
  </w:style>
  <w:style w:type="character" w:styleId="Hyperlink">
    <w:name w:val="Hyperlink"/>
    <w:uiPriority w:val="99"/>
    <w:unhideWhenUsed/>
    <w:rsid w:val="00A37F2C"/>
    <w:rPr>
      <w:color w:val="467886"/>
      <w:u w:val="single"/>
    </w:rPr>
  </w:style>
  <w:style w:type="character" w:styleId="UnresolvedMention">
    <w:name w:val="Unresolved Mention"/>
    <w:uiPriority w:val="99"/>
    <w:semiHidden/>
    <w:unhideWhenUsed/>
    <w:rsid w:val="00A37F2C"/>
    <w:rPr>
      <w:color w:val="605E5C"/>
      <w:shd w:val="clear" w:color="auto" w:fill="E1DFDD"/>
    </w:rPr>
  </w:style>
  <w:style w:type="paragraph" w:styleId="NormalWeb">
    <w:name w:val="Normal (Web)"/>
    <w:aliases w:val="Normal (Web) Char1,Char8 Char,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A37F2C"/>
    <w:rPr>
      <w:sz w:val="24"/>
      <w:szCs w:val="24"/>
    </w:rPr>
  </w:style>
  <w:style w:type="paragraph" w:styleId="FootnoteText">
    <w:name w:val="footnote text"/>
    <w:basedOn w:val="Normal"/>
    <w:link w:val="FootnoteTextChar"/>
    <w:semiHidden/>
    <w:unhideWhenUsed/>
    <w:rsid w:val="00A37F2C"/>
    <w:rPr>
      <w:sz w:val="20"/>
      <w:szCs w:val="20"/>
    </w:rPr>
  </w:style>
  <w:style w:type="character" w:customStyle="1" w:styleId="FootnoteTextChar">
    <w:name w:val="Footnote Text Char"/>
    <w:basedOn w:val="DefaultParagraphFont"/>
    <w:link w:val="FootnoteText"/>
    <w:semiHidden/>
    <w:rsid w:val="00A37F2C"/>
    <w:rPr>
      <w:rFonts w:ascii="Times New Roman" w:eastAsia="Times New Roman" w:hAnsi="Times New Roman" w:cs="Times New Roman"/>
      <w:color w:val="0000FF"/>
      <w:sz w:val="20"/>
      <w:szCs w:val="20"/>
      <w:lang w:eastAsia="ko-KR"/>
    </w:rPr>
  </w:style>
  <w:style w:type="character" w:styleId="FootnoteReference">
    <w:name w:val="footnote reference"/>
    <w:semiHidden/>
    <w:unhideWhenUsed/>
    <w:rsid w:val="00A37F2C"/>
    <w:rPr>
      <w:vertAlign w:val="superscript"/>
    </w:rPr>
  </w:style>
  <w:style w:type="paragraph" w:styleId="CommentSubject">
    <w:name w:val="annotation subject"/>
    <w:basedOn w:val="CommentText"/>
    <w:next w:val="CommentText"/>
    <w:link w:val="CommentSubjectChar"/>
    <w:uiPriority w:val="99"/>
    <w:semiHidden/>
    <w:unhideWhenUsed/>
    <w:rsid w:val="00A37F2C"/>
    <w:rPr>
      <w:b/>
      <w:bCs/>
    </w:rPr>
  </w:style>
  <w:style w:type="character" w:customStyle="1" w:styleId="CommentSubjectChar">
    <w:name w:val="Comment Subject Char"/>
    <w:basedOn w:val="CommentTextChar"/>
    <w:link w:val="CommentSubject"/>
    <w:uiPriority w:val="99"/>
    <w:semiHidden/>
    <w:rsid w:val="00A37F2C"/>
    <w:rPr>
      <w:rFonts w:ascii="Times New Roman" w:eastAsia="Times New Roman" w:hAnsi="Times New Roman" w:cs="Times New Roman"/>
      <w:b/>
      <w:bCs/>
      <w:color w:val="0000FF"/>
      <w:sz w:val="20"/>
      <w:szCs w:val="20"/>
      <w:lang w:eastAsia="ko-KR"/>
    </w:rPr>
  </w:style>
  <w:style w:type="character" w:styleId="FollowedHyperlink">
    <w:name w:val="FollowedHyperlink"/>
    <w:uiPriority w:val="99"/>
    <w:semiHidden/>
    <w:unhideWhenUsed/>
    <w:rsid w:val="00A37F2C"/>
    <w:rPr>
      <w:color w:val="96607D"/>
      <w:u w:val="single"/>
    </w:rPr>
  </w:style>
  <w:style w:type="paragraph" w:styleId="BalloonText">
    <w:name w:val="Balloon Text"/>
    <w:basedOn w:val="Normal"/>
    <w:link w:val="BalloonTextChar"/>
    <w:uiPriority w:val="99"/>
    <w:semiHidden/>
    <w:unhideWhenUsed/>
    <w:rsid w:val="00A37F2C"/>
    <w:rPr>
      <w:sz w:val="18"/>
      <w:szCs w:val="18"/>
    </w:rPr>
  </w:style>
  <w:style w:type="character" w:customStyle="1" w:styleId="BalloonTextChar">
    <w:name w:val="Balloon Text Char"/>
    <w:basedOn w:val="DefaultParagraphFont"/>
    <w:link w:val="BalloonText"/>
    <w:uiPriority w:val="99"/>
    <w:semiHidden/>
    <w:rsid w:val="00A37F2C"/>
    <w:rPr>
      <w:rFonts w:ascii="Times New Roman" w:eastAsia="Times New Roman" w:hAnsi="Times New Roman" w:cs="Times New Roman"/>
      <w:color w:val="0000FF"/>
      <w:sz w:val="18"/>
      <w:szCs w:val="18"/>
      <w:lang w:eastAsia="ko-KR"/>
    </w:rPr>
  </w:style>
  <w:style w:type="character" w:customStyle="1" w:styleId="NormalWebChar">
    <w:name w:val="Normal (Web) Char"/>
    <w:aliases w:val="Normal (Web) Char1 Char,Char8 Char Char,Char8 Char1,Char Char Char Char,Char Char Char Char Char Char Char Char Char Char Char Char,Char Char Char Char Char Char Char Char Char Char Char1,Обычный (веб)1 Char,Обычный (веб) Знак Char"/>
    <w:link w:val="NormalWeb"/>
    <w:uiPriority w:val="99"/>
    <w:locked/>
    <w:rsid w:val="00A37F2C"/>
    <w:rPr>
      <w:rFonts w:ascii="Times New Roman" w:eastAsia="Times New Roman" w:hAnsi="Times New Roman" w:cs="Times New Roman"/>
      <w:color w:val="0000FF"/>
      <w:sz w:val="24"/>
      <w:szCs w:val="24"/>
      <w:lang w:eastAsia="ko-KR"/>
    </w:rPr>
  </w:style>
  <w:style w:type="paragraph" w:styleId="Revision">
    <w:name w:val="Revision"/>
    <w:hidden/>
    <w:uiPriority w:val="99"/>
    <w:unhideWhenUsed/>
    <w:rsid w:val="00A37F2C"/>
    <w:pPr>
      <w:spacing w:after="0" w:line="240" w:lineRule="auto"/>
    </w:pPr>
    <w:rPr>
      <w:rFonts w:ascii="Times New Roman" w:eastAsia="Times New Roman" w:hAnsi="Times New Roman" w:cs="Times New Roman"/>
      <w:color w:val="0000FF"/>
      <w:sz w:val="28"/>
      <w:szCs w:val="28"/>
      <w:lang w:eastAsia="ko-KR"/>
    </w:rPr>
  </w:style>
  <w:style w:type="table" w:styleId="TableGrid">
    <w:name w:val="Table Grid"/>
    <w:basedOn w:val="TableNormal"/>
    <w:uiPriority w:val="39"/>
    <w:rsid w:val="00A37F2C"/>
    <w:pPr>
      <w:spacing w:after="0" w:line="240" w:lineRule="auto"/>
    </w:pPr>
    <w:rPr>
      <w:rFonts w:ascii="Calibri" w:eastAsia="Calibri" w:hAnsi="Calibri"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37F2C"/>
    <w:pPr>
      <w:spacing w:after="8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A37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F2C"/>
    <w:pPr>
      <w:numPr>
        <w:ilvl w:val="1"/>
      </w:numPr>
    </w:pPr>
    <w:rPr>
      <w:rFonts w:ascii=".VnTime" w:eastAsiaTheme="majorEastAsia" w:hAnsi=".VnTime" w:cstheme="majorBidi"/>
      <w:color w:val="595959" w:themeColor="text1" w:themeTint="A6"/>
      <w:spacing w:val="15"/>
      <w:lang w:eastAsia="en-US"/>
    </w:rPr>
  </w:style>
  <w:style w:type="character" w:customStyle="1" w:styleId="SubtitleChar">
    <w:name w:val="Subtitle Char"/>
    <w:basedOn w:val="DefaultParagraphFont"/>
    <w:link w:val="Subtitle"/>
    <w:uiPriority w:val="11"/>
    <w:rsid w:val="00A37F2C"/>
    <w:rPr>
      <w:rFonts w:ascii=".VnTime" w:eastAsiaTheme="majorEastAsia" w:hAnsi=".VnTime" w:cstheme="majorBidi"/>
      <w:color w:val="595959" w:themeColor="text1" w:themeTint="A6"/>
      <w:spacing w:val="15"/>
      <w:sz w:val="28"/>
      <w:szCs w:val="28"/>
    </w:rPr>
  </w:style>
  <w:style w:type="paragraph" w:styleId="Quote">
    <w:name w:val="Quote"/>
    <w:basedOn w:val="Normal"/>
    <w:next w:val="Normal"/>
    <w:link w:val="QuoteChar"/>
    <w:uiPriority w:val="29"/>
    <w:qFormat/>
    <w:rsid w:val="00A37F2C"/>
    <w:pPr>
      <w:spacing w:before="160"/>
      <w:jc w:val="center"/>
    </w:pPr>
    <w:rPr>
      <w:rFonts w:ascii=".VnTime" w:hAnsi=".VnTime"/>
      <w:i/>
      <w:iCs/>
      <w:color w:val="404040" w:themeColor="text1" w:themeTint="BF"/>
      <w:szCs w:val="20"/>
      <w:lang w:eastAsia="en-US"/>
    </w:rPr>
  </w:style>
  <w:style w:type="character" w:customStyle="1" w:styleId="QuoteChar">
    <w:name w:val="Quote Char"/>
    <w:basedOn w:val="DefaultParagraphFont"/>
    <w:link w:val="Quote"/>
    <w:uiPriority w:val="29"/>
    <w:rsid w:val="00A37F2C"/>
    <w:rPr>
      <w:rFonts w:ascii=".VnTime" w:eastAsia="Times New Roman" w:hAnsi=".VnTime" w:cs="Times New Roman"/>
      <w:i/>
      <w:iCs/>
      <w:color w:val="404040" w:themeColor="text1" w:themeTint="BF"/>
      <w:sz w:val="28"/>
      <w:szCs w:val="20"/>
    </w:rPr>
  </w:style>
  <w:style w:type="character" w:styleId="IntenseEmphasis">
    <w:name w:val="Intense Emphasis"/>
    <w:basedOn w:val="DefaultParagraphFont"/>
    <w:uiPriority w:val="21"/>
    <w:qFormat/>
    <w:rsid w:val="00A37F2C"/>
    <w:rPr>
      <w:i/>
      <w:iCs/>
      <w:color w:val="2F5496" w:themeColor="accent1" w:themeShade="BF"/>
    </w:rPr>
  </w:style>
  <w:style w:type="paragraph" w:styleId="IntenseQuote">
    <w:name w:val="Intense Quote"/>
    <w:basedOn w:val="Normal"/>
    <w:next w:val="Normal"/>
    <w:link w:val="IntenseQuoteChar"/>
    <w:uiPriority w:val="30"/>
    <w:qFormat/>
    <w:rsid w:val="00A37F2C"/>
    <w:pPr>
      <w:pBdr>
        <w:top w:val="single" w:sz="4" w:space="10" w:color="2F5496" w:themeColor="accent1" w:themeShade="BF"/>
        <w:bottom w:val="single" w:sz="4" w:space="10" w:color="2F5496" w:themeColor="accent1" w:themeShade="BF"/>
      </w:pBdr>
      <w:spacing w:before="360" w:after="360"/>
      <w:ind w:left="864" w:right="864"/>
      <w:jc w:val="center"/>
    </w:pPr>
    <w:rPr>
      <w:rFonts w:ascii=".VnTime" w:hAnsi=".VnTime"/>
      <w:i/>
      <w:iCs/>
      <w:color w:val="2F5496" w:themeColor="accent1" w:themeShade="BF"/>
      <w:szCs w:val="20"/>
      <w:lang w:eastAsia="en-US"/>
    </w:rPr>
  </w:style>
  <w:style w:type="character" w:customStyle="1" w:styleId="IntenseQuoteChar">
    <w:name w:val="Intense Quote Char"/>
    <w:basedOn w:val="DefaultParagraphFont"/>
    <w:link w:val="IntenseQuote"/>
    <w:uiPriority w:val="30"/>
    <w:rsid w:val="00A37F2C"/>
    <w:rPr>
      <w:rFonts w:ascii=".VnTime" w:eastAsia="Times New Roman" w:hAnsi=".VnTime" w:cs="Times New Roman"/>
      <w:i/>
      <w:iCs/>
      <w:color w:val="2F5496" w:themeColor="accent1" w:themeShade="BF"/>
      <w:sz w:val="28"/>
      <w:szCs w:val="20"/>
    </w:rPr>
  </w:style>
  <w:style w:type="character" w:styleId="IntenseReference">
    <w:name w:val="Intense Reference"/>
    <w:basedOn w:val="DefaultParagraphFont"/>
    <w:uiPriority w:val="32"/>
    <w:qFormat/>
    <w:rsid w:val="00A37F2C"/>
    <w:rPr>
      <w:b/>
      <w:bCs/>
      <w:smallCaps/>
      <w:color w:val="2F5496" w:themeColor="accent1" w:themeShade="BF"/>
      <w:spacing w:val="5"/>
    </w:rPr>
  </w:style>
  <w:style w:type="paragraph" w:customStyle="1" w:styleId="abc">
    <w:name w:val="abc"/>
    <w:basedOn w:val="Normal"/>
    <w:rsid w:val="00A37F2C"/>
    <w:rPr>
      <w:rFonts w:ascii=".VnTime" w:hAnsi=".VnTime"/>
      <w:color w:val="auto"/>
      <w:szCs w:val="20"/>
      <w:lang w:eastAsia="en-US"/>
    </w:rPr>
  </w:style>
  <w:style w:type="character" w:styleId="PageNumber">
    <w:name w:val="page number"/>
    <w:basedOn w:val="DefaultParagraphFont"/>
    <w:semiHidden/>
    <w:rsid w:val="00A37F2C"/>
  </w:style>
  <w:style w:type="paragraph" w:styleId="BodyText2">
    <w:name w:val="Body Text 2"/>
    <w:basedOn w:val="Normal"/>
    <w:link w:val="BodyText2Char"/>
    <w:semiHidden/>
    <w:rsid w:val="00A37F2C"/>
    <w:pPr>
      <w:jc w:val="both"/>
    </w:pPr>
    <w:rPr>
      <w:rFonts w:ascii=".VnTime" w:hAnsi=".VnTime"/>
      <w:color w:val="auto"/>
      <w:szCs w:val="20"/>
      <w:lang w:eastAsia="en-US"/>
    </w:rPr>
  </w:style>
  <w:style w:type="character" w:customStyle="1" w:styleId="BodyText2Char">
    <w:name w:val="Body Text 2 Char"/>
    <w:basedOn w:val="DefaultParagraphFont"/>
    <w:link w:val="BodyText2"/>
    <w:semiHidden/>
    <w:rsid w:val="00A37F2C"/>
    <w:rPr>
      <w:rFonts w:ascii=".VnTime" w:eastAsia="Times New Roman" w:hAnsi=".VnTime" w:cs="Times New Roman"/>
      <w:sz w:val="28"/>
      <w:szCs w:val="20"/>
    </w:rPr>
  </w:style>
  <w:style w:type="paragraph" w:styleId="PlainText">
    <w:name w:val="Plain Text"/>
    <w:basedOn w:val="Normal"/>
    <w:link w:val="PlainTextChar"/>
    <w:semiHidden/>
    <w:rsid w:val="00A37F2C"/>
    <w:pPr>
      <w:widowControl w:val="0"/>
    </w:pPr>
    <w:rPr>
      <w:rFonts w:ascii="Courier New" w:hAnsi="Courier New"/>
      <w:snapToGrid w:val="0"/>
      <w:color w:val="auto"/>
      <w:sz w:val="20"/>
      <w:szCs w:val="20"/>
      <w:lang w:eastAsia="en-US"/>
    </w:rPr>
  </w:style>
  <w:style w:type="character" w:customStyle="1" w:styleId="PlainTextChar">
    <w:name w:val="Plain Text Char"/>
    <w:basedOn w:val="DefaultParagraphFont"/>
    <w:link w:val="PlainText"/>
    <w:semiHidden/>
    <w:rsid w:val="00A37F2C"/>
    <w:rPr>
      <w:rFonts w:ascii="Courier New" w:eastAsia="Times New Roman" w:hAnsi="Courier New" w:cs="Times New Roman"/>
      <w:snapToGrid w:val="0"/>
      <w:sz w:val="20"/>
      <w:szCs w:val="20"/>
    </w:rPr>
  </w:style>
  <w:style w:type="character" w:customStyle="1" w:styleId="fontstyle01">
    <w:name w:val="fontstyle01"/>
    <w:basedOn w:val="DefaultParagraphFont"/>
    <w:rsid w:val="00A37F2C"/>
    <w:rPr>
      <w:rFonts w:ascii="TimesNewRomanPSMT" w:hAnsi="TimesNewRomanPSMT" w:hint="default"/>
      <w:b w:val="0"/>
      <w:bCs w:val="0"/>
      <w:i w:val="0"/>
      <w:iCs w:val="0"/>
      <w:color w:val="242021"/>
      <w:sz w:val="18"/>
      <w:szCs w:val="18"/>
    </w:rPr>
  </w:style>
  <w:style w:type="character" w:customStyle="1" w:styleId="fontstyle21">
    <w:name w:val="fontstyle21"/>
    <w:basedOn w:val="DefaultParagraphFont"/>
    <w:rsid w:val="00A37F2C"/>
    <w:rPr>
      <w:rFonts w:ascii="TimesNewRomanPS-ItalicMT" w:hAnsi="TimesNewRomanPS-ItalicMT" w:hint="default"/>
      <w:b w:val="0"/>
      <w:bCs w:val="0"/>
      <w:i/>
      <w:iCs/>
      <w:color w:val="242021"/>
      <w:sz w:val="18"/>
      <w:szCs w:val="18"/>
    </w:rPr>
  </w:style>
  <w:style w:type="paragraph" w:styleId="BodyText">
    <w:name w:val="Body Text"/>
    <w:basedOn w:val="Normal"/>
    <w:link w:val="BodyTextChar"/>
    <w:uiPriority w:val="99"/>
    <w:unhideWhenUsed/>
    <w:rsid w:val="00A37F2C"/>
    <w:pPr>
      <w:spacing w:after="120"/>
    </w:pPr>
  </w:style>
  <w:style w:type="character" w:customStyle="1" w:styleId="BodyTextChar">
    <w:name w:val="Body Text Char"/>
    <w:basedOn w:val="DefaultParagraphFont"/>
    <w:link w:val="BodyText"/>
    <w:uiPriority w:val="99"/>
    <w:rsid w:val="00A37F2C"/>
    <w:rPr>
      <w:rFonts w:ascii="Times New Roman" w:eastAsia="Times New Roman" w:hAnsi="Times New Roman" w:cs="Times New Roman"/>
      <w:color w:val="0000FF"/>
      <w:sz w:val="28"/>
      <w:szCs w:val="28"/>
      <w:lang w:eastAsia="ko-KR"/>
    </w:rPr>
  </w:style>
  <w:style w:type="paragraph" w:customStyle="1" w:styleId="TableParagraph">
    <w:name w:val="Table Paragraph"/>
    <w:basedOn w:val="Normal"/>
    <w:uiPriority w:val="1"/>
    <w:qFormat/>
    <w:rsid w:val="00A37F2C"/>
    <w:pPr>
      <w:widowControl w:val="0"/>
      <w:autoSpaceDE w:val="0"/>
      <w:autoSpaceDN w:val="0"/>
    </w:pPr>
    <w:rPr>
      <w:color w:val="auto"/>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A63E8A-FF27-428A-A7E7-9641FFF7020A}"/>
</file>

<file path=customXml/itemProps2.xml><?xml version="1.0" encoding="utf-8"?>
<ds:datastoreItem xmlns:ds="http://schemas.openxmlformats.org/officeDocument/2006/customXml" ds:itemID="{26657321-513C-455A-9C16-12EC8676463C}"/>
</file>

<file path=customXml/itemProps3.xml><?xml version="1.0" encoding="utf-8"?>
<ds:datastoreItem xmlns:ds="http://schemas.openxmlformats.org/officeDocument/2006/customXml" ds:itemID="{956B887D-7EC7-4F5E-9FAD-E07D219A920D}"/>
</file>

<file path=docProps/app.xml><?xml version="1.0" encoding="utf-8"?>
<Properties xmlns="http://schemas.openxmlformats.org/officeDocument/2006/extended-properties" xmlns:vt="http://schemas.openxmlformats.org/officeDocument/2006/docPropsVTypes">
  <Template>Normal.dotm</Template>
  <TotalTime>5</TotalTime>
  <Pages>13</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Thinh Lai Tien</cp:lastModifiedBy>
  <cp:revision>3</cp:revision>
  <dcterms:created xsi:type="dcterms:W3CDTF">2026-01-16T02:12:00Z</dcterms:created>
  <dcterms:modified xsi:type="dcterms:W3CDTF">2026-01-16T02:18:00Z</dcterms:modified>
</cp:coreProperties>
</file>